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F443" w14:textId="7669A523" w:rsidR="00A71007" w:rsidRDefault="00D9031D" w:rsidP="0083189B">
      <w:pPr>
        <w:jc w:val="center"/>
        <w:rPr>
          <w:rFonts w:ascii="Arial" w:hAnsi="Arial" w:cs="Arial"/>
          <w:b/>
          <w:bCs/>
          <w:noProof/>
        </w:rPr>
      </w:pPr>
      <w:r w:rsidRPr="00D9031D">
        <w:rPr>
          <w:rFonts w:ascii="Arial" w:hAnsi="Arial" w:cs="Arial"/>
          <w:b/>
          <w:bCs/>
          <w:noProof/>
        </w:rPr>
        <w:drawing>
          <wp:inline distT="0" distB="0" distL="0" distR="0" wp14:anchorId="79EB1BB7" wp14:editId="18095D98">
            <wp:extent cx="2705100" cy="749394"/>
            <wp:effectExtent l="0" t="0" r="0" b="0"/>
            <wp:docPr id="1084731715" name="Picture 1" descr="O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31715" name="Picture 1" descr="OMH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6194" cy="755238"/>
                    </a:xfrm>
                    <a:prstGeom prst="rect">
                      <a:avLst/>
                    </a:prstGeom>
                    <a:noFill/>
                    <a:ln>
                      <a:noFill/>
                    </a:ln>
                  </pic:spPr>
                </pic:pic>
              </a:graphicData>
            </a:graphic>
          </wp:inline>
        </w:drawing>
      </w:r>
    </w:p>
    <w:p w14:paraId="35E7A017" w14:textId="77777777" w:rsidR="006D1419" w:rsidRPr="006D1419" w:rsidRDefault="006D1419" w:rsidP="006D1419">
      <w:pPr>
        <w:jc w:val="center"/>
        <w:rPr>
          <w:rFonts w:ascii="Arial" w:hAnsi="Arial" w:cs="Arial"/>
          <w:b/>
          <w:bCs/>
        </w:rPr>
      </w:pPr>
      <w:r w:rsidRPr="006D1419">
        <w:rPr>
          <w:rFonts w:ascii="Arial" w:hAnsi="Arial" w:cs="Arial"/>
          <w:b/>
          <w:bCs/>
        </w:rPr>
        <w:t xml:space="preserve">MH253027 - Collaborative Care for </w:t>
      </w:r>
    </w:p>
    <w:p w14:paraId="5B09FC81" w14:textId="50E3D407" w:rsidR="00A71007" w:rsidRDefault="006D1419" w:rsidP="006D1419">
      <w:pPr>
        <w:jc w:val="center"/>
        <w:rPr>
          <w:rFonts w:ascii="Arial" w:hAnsi="Arial" w:cs="Arial"/>
          <w:b/>
          <w:bCs/>
        </w:rPr>
      </w:pPr>
      <w:r w:rsidRPr="006D1419">
        <w:rPr>
          <w:rFonts w:ascii="Arial" w:hAnsi="Arial" w:cs="Arial"/>
          <w:b/>
          <w:bCs/>
        </w:rPr>
        <w:t>Maternal Mental Health – Technical Assistance, Training, and Implementation Support</w:t>
      </w:r>
      <w:r>
        <w:rPr>
          <w:rFonts w:ascii="Arial" w:hAnsi="Arial" w:cs="Arial"/>
          <w:b/>
          <w:bCs/>
        </w:rPr>
        <w:t xml:space="preserve"> </w:t>
      </w:r>
      <w:r w:rsidR="00A71007" w:rsidRPr="00A71007">
        <w:rPr>
          <w:rFonts w:ascii="Arial" w:hAnsi="Arial" w:cs="Arial"/>
          <w:b/>
          <w:bCs/>
        </w:rPr>
        <w:t>OMH#</w:t>
      </w:r>
      <w:r>
        <w:rPr>
          <w:rFonts w:ascii="Arial" w:hAnsi="Arial" w:cs="Arial"/>
          <w:b/>
          <w:bCs/>
        </w:rPr>
        <w:t xml:space="preserve"> MH253027</w:t>
      </w:r>
    </w:p>
    <w:p w14:paraId="1CA8FBE2" w14:textId="77777777" w:rsidR="00A71007" w:rsidRDefault="00A71007">
      <w:pPr>
        <w:rPr>
          <w:rFonts w:ascii="Arial" w:hAnsi="Arial" w:cs="Arial"/>
          <w:b/>
          <w:bCs/>
        </w:rPr>
      </w:pPr>
    </w:p>
    <w:p w14:paraId="3068D561" w14:textId="2928C8B8" w:rsidR="00A733AF" w:rsidRPr="00A71007" w:rsidRDefault="00A71007">
      <w:pPr>
        <w:rPr>
          <w:rFonts w:ascii="Arial" w:hAnsi="Arial" w:cs="Arial"/>
          <w:b/>
          <w:bCs/>
        </w:rPr>
      </w:pPr>
      <w:r w:rsidRPr="00A71007">
        <w:rPr>
          <w:rFonts w:ascii="Arial" w:hAnsi="Arial" w:cs="Arial"/>
          <w:b/>
          <w:bCs/>
        </w:rPr>
        <w:t>Instructions to Applicant:</w:t>
      </w:r>
    </w:p>
    <w:p w14:paraId="43721594" w14:textId="77777777" w:rsidR="00A71007" w:rsidRDefault="00A71007">
      <w:pPr>
        <w:rPr>
          <w:rFonts w:ascii="Arial" w:hAnsi="Arial" w:cs="Arial"/>
        </w:rPr>
      </w:pPr>
    </w:p>
    <w:p w14:paraId="73280873" w14:textId="710B3462" w:rsidR="00CB16F3" w:rsidRDefault="00CB16F3" w:rsidP="00CB16F3">
      <w:pPr>
        <w:jc w:val="center"/>
        <w:rPr>
          <w:rFonts w:ascii="Arial" w:hAnsi="Arial" w:cs="Arial"/>
          <w:b/>
          <w:bCs/>
        </w:rPr>
      </w:pPr>
      <w:r w:rsidRPr="00F260FC">
        <w:rPr>
          <w:rFonts w:ascii="Arial" w:hAnsi="Arial" w:cs="Arial"/>
          <w:b/>
          <w:bCs/>
        </w:rPr>
        <w:t>P</w:t>
      </w:r>
      <w:r w:rsidR="00F260FC">
        <w:rPr>
          <w:rFonts w:ascii="Arial" w:hAnsi="Arial" w:cs="Arial"/>
          <w:b/>
          <w:bCs/>
        </w:rPr>
        <w:t>lease</w:t>
      </w:r>
      <w:r w:rsidRPr="00F260FC">
        <w:rPr>
          <w:rFonts w:ascii="Arial" w:hAnsi="Arial" w:cs="Arial"/>
          <w:b/>
          <w:bCs/>
        </w:rPr>
        <w:t xml:space="preserve"> N</w:t>
      </w:r>
      <w:r w:rsidR="00F260FC">
        <w:rPr>
          <w:rFonts w:ascii="Arial" w:hAnsi="Arial" w:cs="Arial"/>
          <w:b/>
          <w:bCs/>
        </w:rPr>
        <w:t>ote</w:t>
      </w:r>
      <w:r w:rsidRPr="00F260FC">
        <w:rPr>
          <w:rFonts w:ascii="Arial" w:hAnsi="Arial" w:cs="Arial"/>
          <w:b/>
          <w:bCs/>
        </w:rPr>
        <w:t xml:space="preserve"> T</w:t>
      </w:r>
      <w:r w:rsidR="00F260FC">
        <w:rPr>
          <w:rFonts w:ascii="Arial" w:hAnsi="Arial" w:cs="Arial"/>
          <w:b/>
          <w:bCs/>
        </w:rPr>
        <w:t>hat</w:t>
      </w:r>
      <w:r w:rsidRPr="00F260FC">
        <w:rPr>
          <w:rFonts w:ascii="Arial" w:hAnsi="Arial" w:cs="Arial"/>
          <w:b/>
          <w:bCs/>
        </w:rPr>
        <w:t xml:space="preserve"> I</w:t>
      </w:r>
      <w:r w:rsidR="00F260FC">
        <w:rPr>
          <w:rFonts w:ascii="Arial" w:hAnsi="Arial" w:cs="Arial"/>
          <w:b/>
          <w:bCs/>
        </w:rPr>
        <w:t>f</w:t>
      </w:r>
      <w:r w:rsidRPr="00F260FC">
        <w:rPr>
          <w:rFonts w:ascii="Arial" w:hAnsi="Arial" w:cs="Arial"/>
          <w:b/>
          <w:bCs/>
        </w:rPr>
        <w:t xml:space="preserve"> T</w:t>
      </w:r>
      <w:r w:rsidR="00F260FC">
        <w:rPr>
          <w:rFonts w:ascii="Arial" w:hAnsi="Arial" w:cs="Arial"/>
          <w:b/>
          <w:bCs/>
        </w:rPr>
        <w:t>he</w:t>
      </w:r>
      <w:r w:rsidRPr="00F260FC">
        <w:rPr>
          <w:rFonts w:ascii="Arial" w:hAnsi="Arial" w:cs="Arial"/>
          <w:b/>
          <w:bCs/>
        </w:rPr>
        <w:t xml:space="preserve"> I</w:t>
      </w:r>
      <w:r w:rsidR="00F260FC">
        <w:rPr>
          <w:rFonts w:ascii="Arial" w:hAnsi="Arial" w:cs="Arial"/>
          <w:b/>
          <w:bCs/>
        </w:rPr>
        <w:t>nstructions</w:t>
      </w:r>
      <w:r w:rsidRPr="00F260FC">
        <w:rPr>
          <w:rFonts w:ascii="Arial" w:hAnsi="Arial" w:cs="Arial"/>
          <w:b/>
          <w:bCs/>
        </w:rPr>
        <w:t xml:space="preserve"> B</w:t>
      </w:r>
      <w:r w:rsidR="00F260FC">
        <w:rPr>
          <w:rFonts w:ascii="Arial" w:hAnsi="Arial" w:cs="Arial"/>
          <w:b/>
          <w:bCs/>
        </w:rPr>
        <w:t>elow</w:t>
      </w:r>
      <w:r w:rsidRPr="00F260FC">
        <w:rPr>
          <w:rFonts w:ascii="Arial" w:hAnsi="Arial" w:cs="Arial"/>
          <w:b/>
          <w:bCs/>
        </w:rPr>
        <w:t xml:space="preserve"> A</w:t>
      </w:r>
      <w:r w:rsidR="00F260FC">
        <w:rPr>
          <w:rFonts w:ascii="Arial" w:hAnsi="Arial" w:cs="Arial"/>
          <w:b/>
          <w:bCs/>
        </w:rPr>
        <w:t>re</w:t>
      </w:r>
      <w:r w:rsidRPr="00F260FC">
        <w:rPr>
          <w:rFonts w:ascii="Arial" w:hAnsi="Arial" w:cs="Arial"/>
          <w:b/>
          <w:bCs/>
        </w:rPr>
        <w:t xml:space="preserve"> N</w:t>
      </w:r>
      <w:r w:rsidR="00F260FC">
        <w:rPr>
          <w:rFonts w:ascii="Arial" w:hAnsi="Arial" w:cs="Arial"/>
          <w:b/>
          <w:bCs/>
        </w:rPr>
        <w:t>ot</w:t>
      </w:r>
      <w:r w:rsidRPr="00F260FC">
        <w:rPr>
          <w:rFonts w:ascii="Arial" w:hAnsi="Arial" w:cs="Arial"/>
          <w:b/>
          <w:bCs/>
        </w:rPr>
        <w:t xml:space="preserve"> F</w:t>
      </w:r>
      <w:r w:rsidR="00F260FC">
        <w:rPr>
          <w:rFonts w:ascii="Arial" w:hAnsi="Arial" w:cs="Arial"/>
          <w:b/>
          <w:bCs/>
        </w:rPr>
        <w:t>ollowed</w:t>
      </w:r>
      <w:r w:rsidRPr="00F260FC">
        <w:rPr>
          <w:rFonts w:ascii="Arial" w:hAnsi="Arial" w:cs="Arial"/>
          <w:b/>
          <w:bCs/>
        </w:rPr>
        <w:t xml:space="preserve"> Y</w:t>
      </w:r>
      <w:r w:rsidR="00F260FC">
        <w:rPr>
          <w:rFonts w:ascii="Arial" w:hAnsi="Arial" w:cs="Arial"/>
          <w:b/>
          <w:bCs/>
        </w:rPr>
        <w:t>our</w:t>
      </w:r>
      <w:r w:rsidRPr="00F260FC">
        <w:rPr>
          <w:rFonts w:ascii="Arial" w:hAnsi="Arial" w:cs="Arial"/>
          <w:b/>
          <w:bCs/>
        </w:rPr>
        <w:t xml:space="preserve"> A</w:t>
      </w:r>
      <w:r w:rsidR="00F260FC">
        <w:rPr>
          <w:rFonts w:ascii="Arial" w:hAnsi="Arial" w:cs="Arial"/>
          <w:b/>
          <w:bCs/>
        </w:rPr>
        <w:t>pplication</w:t>
      </w:r>
      <w:r w:rsidRPr="00F260FC">
        <w:rPr>
          <w:rFonts w:ascii="Arial" w:hAnsi="Arial" w:cs="Arial"/>
          <w:b/>
          <w:bCs/>
        </w:rPr>
        <w:t xml:space="preserve"> W</w:t>
      </w:r>
      <w:r w:rsidR="00F260FC">
        <w:rPr>
          <w:rFonts w:ascii="Arial" w:hAnsi="Arial" w:cs="Arial"/>
          <w:b/>
          <w:bCs/>
        </w:rPr>
        <w:t>ill</w:t>
      </w:r>
      <w:r w:rsidRPr="00F260FC">
        <w:rPr>
          <w:rFonts w:ascii="Arial" w:hAnsi="Arial" w:cs="Arial"/>
          <w:b/>
          <w:bCs/>
        </w:rPr>
        <w:t xml:space="preserve"> B</w:t>
      </w:r>
      <w:r w:rsidR="00F260FC">
        <w:rPr>
          <w:rFonts w:ascii="Arial" w:hAnsi="Arial" w:cs="Arial"/>
          <w:b/>
          <w:bCs/>
        </w:rPr>
        <w:t>e</w:t>
      </w:r>
      <w:r w:rsidRPr="00F260FC">
        <w:rPr>
          <w:rFonts w:ascii="Arial" w:hAnsi="Arial" w:cs="Arial"/>
          <w:b/>
          <w:bCs/>
        </w:rPr>
        <w:t xml:space="preserve"> D</w:t>
      </w:r>
      <w:r w:rsidR="00F260FC">
        <w:rPr>
          <w:rFonts w:ascii="Arial" w:hAnsi="Arial" w:cs="Arial"/>
          <w:b/>
          <w:bCs/>
        </w:rPr>
        <w:t>isqualified</w:t>
      </w:r>
    </w:p>
    <w:p w14:paraId="237FCF88" w14:textId="77777777" w:rsidR="00CB16F3" w:rsidRPr="00CB16F3" w:rsidRDefault="00CB16F3">
      <w:pPr>
        <w:rPr>
          <w:rFonts w:ascii="Arial" w:hAnsi="Arial" w:cs="Arial"/>
          <w:b/>
          <w:bCs/>
        </w:rPr>
      </w:pPr>
    </w:p>
    <w:p w14:paraId="684B34B9" w14:textId="3DAF366E" w:rsidR="00A71007" w:rsidRPr="00B75D71" w:rsidRDefault="00A71007">
      <w:pPr>
        <w:rPr>
          <w:rFonts w:ascii="Arial" w:hAnsi="Arial" w:cs="Arial"/>
          <w:b/>
          <w:bCs/>
        </w:rPr>
      </w:pPr>
      <w:r w:rsidRPr="00A71007">
        <w:rPr>
          <w:rFonts w:ascii="Arial" w:hAnsi="Arial" w:cs="Arial"/>
        </w:rPr>
        <w:t xml:space="preserve">Please use this document to answer all questions in this Proposal Narrative.  </w:t>
      </w:r>
      <w:r>
        <w:rPr>
          <w:rFonts w:ascii="Arial" w:hAnsi="Arial" w:cs="Arial"/>
        </w:rPr>
        <w:t xml:space="preserve">There are no character limits </w:t>
      </w:r>
      <w:r w:rsidR="00512E27">
        <w:rPr>
          <w:rFonts w:ascii="Arial" w:hAnsi="Arial" w:cs="Arial"/>
        </w:rPr>
        <w:t xml:space="preserve">or word counts applicable </w:t>
      </w:r>
      <w:r>
        <w:rPr>
          <w:rFonts w:ascii="Arial" w:hAnsi="Arial" w:cs="Arial"/>
        </w:rPr>
        <w:t xml:space="preserve">in this document.  </w:t>
      </w:r>
      <w:r w:rsidRPr="00A71007">
        <w:rPr>
          <w:rFonts w:ascii="Arial" w:hAnsi="Arial" w:cs="Arial"/>
        </w:rPr>
        <w:t>The Budget Template should be completed as well.  Once this document</w:t>
      </w:r>
      <w:r w:rsidR="009C7691">
        <w:rPr>
          <w:rFonts w:ascii="Arial" w:hAnsi="Arial" w:cs="Arial"/>
        </w:rPr>
        <w:t xml:space="preserve"> is </w:t>
      </w:r>
      <w:r w:rsidRPr="00A71007">
        <w:rPr>
          <w:rFonts w:ascii="Arial" w:hAnsi="Arial" w:cs="Arial"/>
        </w:rPr>
        <w:t xml:space="preserve">complete, please combine everything </w:t>
      </w:r>
      <w:r w:rsidR="00CF4B79">
        <w:rPr>
          <w:rFonts w:ascii="Arial" w:hAnsi="Arial" w:cs="Arial"/>
        </w:rPr>
        <w:t xml:space="preserve">(including any attachments referenced in the Proposal Narrative) </w:t>
      </w:r>
      <w:r w:rsidRPr="00A71007">
        <w:rPr>
          <w:rFonts w:ascii="Arial" w:hAnsi="Arial" w:cs="Arial"/>
        </w:rPr>
        <w:t xml:space="preserve">into one </w:t>
      </w:r>
      <w:r w:rsidRPr="00B75D71">
        <w:rPr>
          <w:rFonts w:ascii="Arial" w:hAnsi="Arial" w:cs="Arial"/>
          <w:b/>
          <w:bCs/>
        </w:rPr>
        <w:t>PDF</w:t>
      </w:r>
      <w:r w:rsidRPr="00A71007">
        <w:rPr>
          <w:rFonts w:ascii="Arial" w:hAnsi="Arial" w:cs="Arial"/>
        </w:rPr>
        <w:t xml:space="preserve"> and upload into SFS</w:t>
      </w:r>
      <w:r w:rsidR="009C7691">
        <w:rPr>
          <w:rFonts w:ascii="Arial" w:hAnsi="Arial" w:cs="Arial"/>
        </w:rPr>
        <w:t xml:space="preserve"> under the Proposal Narrative question </w:t>
      </w:r>
      <w:r w:rsidR="00E566BF">
        <w:rPr>
          <w:rFonts w:ascii="Arial" w:hAnsi="Arial" w:cs="Arial"/>
        </w:rPr>
        <w:t>1.</w:t>
      </w:r>
      <w:r w:rsidR="009C7691">
        <w:rPr>
          <w:rFonts w:ascii="Arial" w:hAnsi="Arial" w:cs="Arial"/>
        </w:rPr>
        <w:t xml:space="preserve">  </w:t>
      </w:r>
      <w:r w:rsidR="00C603F0">
        <w:rPr>
          <w:rFonts w:ascii="Arial" w:hAnsi="Arial" w:cs="Arial"/>
        </w:rPr>
        <w:t xml:space="preserve">Any supporting attachments MUST be labeled specific to the question it is associated with.  Attachments that are not labeled may result in either a 0 for the question or disqualification of the application.  </w:t>
      </w:r>
      <w:r w:rsidR="00E566BF">
        <w:rPr>
          <w:rFonts w:ascii="Arial" w:hAnsi="Arial" w:cs="Arial"/>
        </w:rPr>
        <w:t>P</w:t>
      </w:r>
      <w:r w:rsidR="009C7691">
        <w:rPr>
          <w:rFonts w:ascii="Arial" w:hAnsi="Arial" w:cs="Arial"/>
        </w:rPr>
        <w:t xml:space="preserve">lease upload </w:t>
      </w:r>
      <w:r w:rsidR="00E566BF">
        <w:rPr>
          <w:rFonts w:ascii="Arial" w:hAnsi="Arial" w:cs="Arial"/>
        </w:rPr>
        <w:t xml:space="preserve">your completed budget template </w:t>
      </w:r>
      <w:proofErr w:type="gramStart"/>
      <w:r w:rsidR="00E566BF">
        <w:rPr>
          <w:rFonts w:ascii="Arial" w:hAnsi="Arial" w:cs="Arial"/>
        </w:rPr>
        <w:t>in</w:t>
      </w:r>
      <w:proofErr w:type="gramEnd"/>
      <w:r w:rsidR="00E566BF">
        <w:rPr>
          <w:rFonts w:ascii="Arial" w:hAnsi="Arial" w:cs="Arial"/>
        </w:rPr>
        <w:t xml:space="preserve"> SFS as</w:t>
      </w:r>
      <w:r w:rsidR="009C7691">
        <w:rPr>
          <w:rFonts w:ascii="Arial" w:hAnsi="Arial" w:cs="Arial"/>
        </w:rPr>
        <w:t xml:space="preserve"> question 2</w:t>
      </w:r>
      <w:r w:rsidR="00B75D71">
        <w:rPr>
          <w:rFonts w:ascii="Arial" w:hAnsi="Arial" w:cs="Arial"/>
        </w:rPr>
        <w:t xml:space="preserve"> </w:t>
      </w:r>
      <w:r w:rsidR="00B75D71" w:rsidRPr="00B75D71">
        <w:rPr>
          <w:rFonts w:ascii="Arial" w:hAnsi="Arial" w:cs="Arial"/>
          <w:b/>
          <w:bCs/>
        </w:rPr>
        <w:t>as an excel document</w:t>
      </w:r>
      <w:r w:rsidR="009C7691">
        <w:rPr>
          <w:rFonts w:ascii="Arial" w:hAnsi="Arial" w:cs="Arial"/>
        </w:rPr>
        <w:t>.</w:t>
      </w:r>
      <w:r w:rsidR="00D93C03">
        <w:rPr>
          <w:rFonts w:ascii="Arial" w:hAnsi="Arial" w:cs="Arial"/>
        </w:rPr>
        <w:t xml:space="preserve"> Please note that the Budget Narrative is included in this </w:t>
      </w:r>
      <w:r w:rsidR="00E566BF">
        <w:rPr>
          <w:rFonts w:ascii="Arial" w:hAnsi="Arial" w:cs="Arial"/>
        </w:rPr>
        <w:t>document</w:t>
      </w:r>
      <w:r w:rsidR="00D93C03">
        <w:rPr>
          <w:rFonts w:ascii="Arial" w:hAnsi="Arial" w:cs="Arial"/>
        </w:rPr>
        <w:t xml:space="preserve"> and should be answered here and not in a separate upload.</w:t>
      </w:r>
      <w:r w:rsidR="00072D39">
        <w:rPr>
          <w:rFonts w:ascii="Arial" w:hAnsi="Arial" w:cs="Arial"/>
        </w:rPr>
        <w:t xml:space="preserve"> </w:t>
      </w:r>
      <w:r w:rsidR="00B75D71">
        <w:rPr>
          <w:rFonts w:ascii="Arial" w:hAnsi="Arial" w:cs="Arial"/>
          <w:b/>
          <w:bCs/>
        </w:rPr>
        <w:t>Please Note: Attachments in SFS may no</w:t>
      </w:r>
      <w:r w:rsidR="00CB16F3">
        <w:rPr>
          <w:rFonts w:ascii="Arial" w:hAnsi="Arial" w:cs="Arial"/>
          <w:b/>
          <w:bCs/>
        </w:rPr>
        <w:t>t</w:t>
      </w:r>
      <w:r w:rsidR="00B75D71">
        <w:rPr>
          <w:rFonts w:ascii="Arial" w:hAnsi="Arial" w:cs="Arial"/>
          <w:b/>
          <w:bCs/>
        </w:rPr>
        <w:t xml:space="preserve"> exceed 20 MB, file names must be 64 characters or less and CANNOT contain any special characters, PDFs with markup or comments are not allowed.</w:t>
      </w:r>
    </w:p>
    <w:p w14:paraId="4154A9B5" w14:textId="77777777" w:rsidR="007E566E" w:rsidRPr="007E566E" w:rsidRDefault="007E566E" w:rsidP="007E566E"/>
    <w:tbl>
      <w:tblPr>
        <w:tblStyle w:val="TableGrid"/>
        <w:tblW w:w="0" w:type="auto"/>
        <w:tblLook w:val="04A0" w:firstRow="1" w:lastRow="0" w:firstColumn="1" w:lastColumn="0" w:noHBand="0" w:noVBand="1"/>
      </w:tblPr>
      <w:tblGrid>
        <w:gridCol w:w="9350"/>
      </w:tblGrid>
      <w:tr w:rsidR="0053124D" w:rsidRPr="00AF6069" w14:paraId="5BF09084" w14:textId="77777777" w:rsidTr="009E7B67">
        <w:tc>
          <w:tcPr>
            <w:tcW w:w="9350" w:type="dxa"/>
          </w:tcPr>
          <w:p w14:paraId="1860FDAD" w14:textId="4E6E347D" w:rsidR="0053124D" w:rsidRPr="0053124D" w:rsidRDefault="0053124D" w:rsidP="00B008B4">
            <w:pPr>
              <w:rPr>
                <w:rFonts w:ascii="Arial" w:hAnsi="Arial" w:cs="Arial"/>
                <w:b/>
                <w:bCs/>
              </w:rPr>
            </w:pPr>
            <w:r>
              <w:rPr>
                <w:rFonts w:ascii="Arial" w:hAnsi="Arial" w:cs="Arial"/>
                <w:b/>
                <w:bCs/>
              </w:rPr>
              <w:t>List the full Legal Name of the organization submitting this application</w:t>
            </w:r>
          </w:p>
        </w:tc>
      </w:tr>
      <w:tr w:rsidR="0053124D" w:rsidRPr="00AF6069" w14:paraId="09675B8D" w14:textId="77777777" w:rsidTr="009E7B67">
        <w:tc>
          <w:tcPr>
            <w:tcW w:w="9350" w:type="dxa"/>
          </w:tcPr>
          <w:p w14:paraId="624501AC" w14:textId="77777777" w:rsidR="0053124D" w:rsidRDefault="0053124D" w:rsidP="0053124D">
            <w:pPr>
              <w:rPr>
                <w:rFonts w:ascii="Arial" w:hAnsi="Arial" w:cs="Arial"/>
              </w:rPr>
            </w:pPr>
            <w:r>
              <w:rPr>
                <w:rFonts w:ascii="Arial" w:hAnsi="Arial" w:cs="Arial"/>
              </w:rPr>
              <w:t>Answer:</w:t>
            </w:r>
          </w:p>
          <w:p w14:paraId="36E4FA69" w14:textId="77777777" w:rsidR="0053124D" w:rsidRPr="00B008B4" w:rsidRDefault="0053124D" w:rsidP="00B008B4">
            <w:pPr>
              <w:rPr>
                <w:rFonts w:ascii="Arial" w:hAnsi="Arial" w:cs="Arial"/>
                <w:b/>
                <w:bCs/>
              </w:rPr>
            </w:pPr>
          </w:p>
        </w:tc>
      </w:tr>
    </w:tbl>
    <w:p w14:paraId="0F81C71D" w14:textId="0490D37F" w:rsidR="007F6DAF" w:rsidRPr="000B4871" w:rsidRDefault="007F6DAF" w:rsidP="007F6DAF">
      <w:pPr>
        <w:pStyle w:val="Heading1"/>
      </w:pPr>
      <w:r w:rsidRPr="000B4871">
        <w:t>Proposal Narrative</w:t>
      </w:r>
    </w:p>
    <w:p w14:paraId="00C05D02" w14:textId="6EBCD56A" w:rsidR="007F6DAF" w:rsidRPr="000B4871" w:rsidRDefault="007F6DAF" w:rsidP="007F6DAF">
      <w:pPr>
        <w:pStyle w:val="BodyText"/>
        <w:spacing w:after="0"/>
        <w:ind w:right="210"/>
        <w:rPr>
          <w:rFonts w:ascii="Arial" w:hAnsi="Arial" w:cs="Arial"/>
          <w:spacing w:val="-2"/>
          <w:sz w:val="22"/>
          <w:szCs w:val="22"/>
        </w:rPr>
      </w:pPr>
      <w:r w:rsidRPr="000B4871">
        <w:rPr>
          <w:rFonts w:ascii="Arial" w:hAnsi="Arial" w:cs="Arial"/>
          <w:spacing w:val="-1"/>
          <w:sz w:val="22"/>
          <w:szCs w:val="22"/>
        </w:rPr>
        <w:t>When</w:t>
      </w:r>
      <w:r w:rsidRPr="000B4871">
        <w:rPr>
          <w:rFonts w:ascii="Arial" w:hAnsi="Arial" w:cs="Arial"/>
          <w:spacing w:val="-2"/>
          <w:sz w:val="22"/>
          <w:szCs w:val="22"/>
        </w:rPr>
        <w:t xml:space="preserve"> submitting</w:t>
      </w:r>
      <w:r w:rsidRPr="000B4871">
        <w:rPr>
          <w:rFonts w:ascii="Arial" w:hAnsi="Arial" w:cs="Arial"/>
          <w:sz w:val="22"/>
          <w:szCs w:val="22"/>
        </w:rPr>
        <w:t xml:space="preserve"> </w:t>
      </w:r>
      <w:r w:rsidRPr="000B4871">
        <w:rPr>
          <w:rFonts w:ascii="Arial" w:hAnsi="Arial" w:cs="Arial"/>
          <w:spacing w:val="-3"/>
          <w:sz w:val="22"/>
          <w:szCs w:val="22"/>
        </w:rPr>
        <w:t xml:space="preserve">proposals </w:t>
      </w:r>
      <w:r w:rsidRPr="000B4871">
        <w:rPr>
          <w:rFonts w:ascii="Arial" w:hAnsi="Arial" w:cs="Arial"/>
          <w:sz w:val="22"/>
          <w:szCs w:val="22"/>
        </w:rPr>
        <w:t>for</w:t>
      </w:r>
      <w:r w:rsidRPr="000B4871">
        <w:rPr>
          <w:rFonts w:ascii="Arial" w:hAnsi="Arial" w:cs="Arial"/>
          <w:spacing w:val="-3"/>
          <w:sz w:val="22"/>
          <w:szCs w:val="22"/>
        </w:rPr>
        <w:t xml:space="preserve"> </w:t>
      </w:r>
      <w:r w:rsidRPr="000B4871">
        <w:rPr>
          <w:rFonts w:ascii="Arial" w:hAnsi="Arial" w:cs="Arial"/>
          <w:spacing w:val="-2"/>
          <w:sz w:val="22"/>
          <w:szCs w:val="22"/>
        </w:rPr>
        <w:t>funding under</w:t>
      </w:r>
      <w:r w:rsidRPr="000B4871">
        <w:rPr>
          <w:rFonts w:ascii="Arial" w:hAnsi="Arial" w:cs="Arial"/>
          <w:spacing w:val="-3"/>
          <w:sz w:val="22"/>
          <w:szCs w:val="22"/>
        </w:rPr>
        <w:t xml:space="preserve"> </w:t>
      </w:r>
      <w:r w:rsidRPr="000B4871">
        <w:rPr>
          <w:rFonts w:ascii="Arial" w:hAnsi="Arial" w:cs="Arial"/>
          <w:spacing w:val="-1"/>
          <w:sz w:val="22"/>
          <w:szCs w:val="22"/>
        </w:rPr>
        <w:t>this</w:t>
      </w:r>
      <w:r w:rsidRPr="000B4871">
        <w:rPr>
          <w:rFonts w:ascii="Arial" w:hAnsi="Arial" w:cs="Arial"/>
          <w:spacing w:val="-4"/>
          <w:sz w:val="22"/>
          <w:szCs w:val="22"/>
        </w:rPr>
        <w:t xml:space="preserve"> </w:t>
      </w:r>
      <w:r w:rsidRPr="000B4871">
        <w:rPr>
          <w:rFonts w:ascii="Arial" w:hAnsi="Arial" w:cs="Arial"/>
          <w:spacing w:val="-2"/>
          <w:sz w:val="22"/>
          <w:szCs w:val="22"/>
        </w:rPr>
        <w:t>RFP,</w:t>
      </w:r>
      <w:r w:rsidRPr="000B4871">
        <w:rPr>
          <w:rFonts w:ascii="Arial" w:hAnsi="Arial" w:cs="Arial"/>
          <w:sz w:val="22"/>
          <w:szCs w:val="22"/>
        </w:rPr>
        <w:t xml:space="preserve"> the </w:t>
      </w:r>
      <w:r w:rsidRPr="000B4871">
        <w:rPr>
          <w:rFonts w:ascii="Arial" w:hAnsi="Arial" w:cs="Arial"/>
          <w:spacing w:val="-3"/>
          <w:sz w:val="22"/>
          <w:szCs w:val="22"/>
        </w:rPr>
        <w:t>narrative</w:t>
      </w:r>
      <w:r w:rsidRPr="000B4871">
        <w:rPr>
          <w:rFonts w:ascii="Arial" w:hAnsi="Arial" w:cs="Arial"/>
          <w:spacing w:val="-2"/>
          <w:sz w:val="22"/>
          <w:szCs w:val="22"/>
        </w:rPr>
        <w:t xml:space="preserve"> must</w:t>
      </w:r>
      <w:r w:rsidRPr="000B4871">
        <w:rPr>
          <w:rFonts w:ascii="Arial" w:hAnsi="Arial" w:cs="Arial"/>
          <w:sz w:val="22"/>
          <w:szCs w:val="22"/>
        </w:rPr>
        <w:t xml:space="preserve"> </w:t>
      </w:r>
      <w:r w:rsidRPr="000B4871">
        <w:rPr>
          <w:rFonts w:ascii="Arial" w:hAnsi="Arial" w:cs="Arial"/>
          <w:spacing w:val="-2"/>
          <w:sz w:val="22"/>
          <w:szCs w:val="22"/>
        </w:rPr>
        <w:t>address</w:t>
      </w:r>
      <w:r w:rsidRPr="000B4871">
        <w:rPr>
          <w:rFonts w:ascii="Arial" w:hAnsi="Arial" w:cs="Arial"/>
          <w:spacing w:val="33"/>
          <w:sz w:val="22"/>
          <w:szCs w:val="22"/>
        </w:rPr>
        <w:t xml:space="preserve"> </w:t>
      </w:r>
      <w:r w:rsidRPr="000B4871">
        <w:rPr>
          <w:rFonts w:ascii="Arial" w:hAnsi="Arial" w:cs="Arial"/>
          <w:spacing w:val="-1"/>
          <w:sz w:val="22"/>
          <w:szCs w:val="22"/>
        </w:rPr>
        <w:t>all</w:t>
      </w:r>
      <w:r w:rsidRPr="000B4871">
        <w:rPr>
          <w:rFonts w:ascii="Arial" w:hAnsi="Arial" w:cs="Arial"/>
          <w:sz w:val="22"/>
          <w:szCs w:val="22"/>
        </w:rPr>
        <w:t xml:space="preserve"> </w:t>
      </w:r>
      <w:r w:rsidRPr="000B4871">
        <w:rPr>
          <w:rFonts w:ascii="Arial" w:hAnsi="Arial" w:cs="Arial"/>
          <w:spacing w:val="-2"/>
          <w:sz w:val="22"/>
          <w:szCs w:val="22"/>
        </w:rPr>
        <w:t>components</w:t>
      </w:r>
      <w:r w:rsidRPr="000B4871">
        <w:rPr>
          <w:rFonts w:ascii="Arial" w:hAnsi="Arial" w:cs="Arial"/>
          <w:spacing w:val="-1"/>
          <w:sz w:val="22"/>
          <w:szCs w:val="22"/>
        </w:rPr>
        <w:t xml:space="preserve"> </w:t>
      </w:r>
      <w:r w:rsidRPr="000B4871">
        <w:rPr>
          <w:rFonts w:ascii="Arial" w:hAnsi="Arial" w:cs="Arial"/>
          <w:spacing w:val="-2"/>
          <w:sz w:val="22"/>
          <w:szCs w:val="22"/>
        </w:rPr>
        <w:t xml:space="preserve">listed </w:t>
      </w:r>
      <w:r w:rsidRPr="000B4871">
        <w:rPr>
          <w:rFonts w:ascii="Arial" w:hAnsi="Arial" w:cs="Arial"/>
          <w:spacing w:val="-4"/>
          <w:sz w:val="22"/>
          <w:szCs w:val="22"/>
        </w:rPr>
        <w:t>below,</w:t>
      </w:r>
      <w:r w:rsidRPr="000B4871">
        <w:rPr>
          <w:rFonts w:ascii="Arial" w:hAnsi="Arial" w:cs="Arial"/>
          <w:spacing w:val="2"/>
          <w:sz w:val="22"/>
          <w:szCs w:val="22"/>
        </w:rPr>
        <w:t xml:space="preserve"> </w:t>
      </w:r>
      <w:r w:rsidRPr="000B4871">
        <w:rPr>
          <w:rFonts w:ascii="Arial" w:hAnsi="Arial" w:cs="Arial"/>
          <w:spacing w:val="-1"/>
          <w:sz w:val="22"/>
          <w:szCs w:val="22"/>
        </w:rPr>
        <w:t>in</w:t>
      </w:r>
      <w:r w:rsidRPr="000B4871">
        <w:rPr>
          <w:rFonts w:ascii="Arial" w:hAnsi="Arial" w:cs="Arial"/>
          <w:spacing w:val="1"/>
          <w:sz w:val="22"/>
          <w:szCs w:val="22"/>
        </w:rPr>
        <w:t xml:space="preserve"> </w:t>
      </w:r>
      <w:r w:rsidRPr="000B4871">
        <w:rPr>
          <w:rFonts w:ascii="Arial" w:hAnsi="Arial" w:cs="Arial"/>
          <w:sz w:val="22"/>
          <w:szCs w:val="22"/>
        </w:rPr>
        <w:t>the</w:t>
      </w:r>
      <w:r w:rsidRPr="000B4871">
        <w:rPr>
          <w:rFonts w:ascii="Arial" w:hAnsi="Arial" w:cs="Arial"/>
          <w:spacing w:val="-9"/>
          <w:sz w:val="22"/>
          <w:szCs w:val="22"/>
        </w:rPr>
        <w:t xml:space="preserve"> </w:t>
      </w:r>
      <w:r w:rsidRPr="000B4871">
        <w:rPr>
          <w:rFonts w:ascii="Arial" w:hAnsi="Arial" w:cs="Arial"/>
          <w:spacing w:val="-3"/>
          <w:sz w:val="22"/>
          <w:szCs w:val="22"/>
        </w:rPr>
        <w:t>following</w:t>
      </w:r>
      <w:r w:rsidRPr="000B4871">
        <w:rPr>
          <w:rFonts w:ascii="Arial" w:hAnsi="Arial" w:cs="Arial"/>
          <w:spacing w:val="1"/>
          <w:sz w:val="22"/>
          <w:szCs w:val="22"/>
        </w:rPr>
        <w:t xml:space="preserve"> </w:t>
      </w:r>
      <w:r w:rsidRPr="000B4871">
        <w:rPr>
          <w:rFonts w:ascii="Arial" w:hAnsi="Arial" w:cs="Arial"/>
          <w:spacing w:val="-2"/>
          <w:sz w:val="22"/>
          <w:szCs w:val="22"/>
        </w:rPr>
        <w:t>order:</w:t>
      </w:r>
    </w:p>
    <w:p w14:paraId="43578478" w14:textId="77777777" w:rsidR="007F6DAF" w:rsidRDefault="007F6DAF"/>
    <w:tbl>
      <w:tblPr>
        <w:tblStyle w:val="TableGrid"/>
        <w:tblW w:w="0" w:type="auto"/>
        <w:tblLook w:val="04A0" w:firstRow="1" w:lastRow="0" w:firstColumn="1" w:lastColumn="0" w:noHBand="0" w:noVBand="1"/>
      </w:tblPr>
      <w:tblGrid>
        <w:gridCol w:w="9350"/>
      </w:tblGrid>
      <w:tr w:rsidR="00A71007" w:rsidRPr="00A71007" w14:paraId="75D1A247" w14:textId="77777777" w:rsidTr="007F6DAF">
        <w:tc>
          <w:tcPr>
            <w:tcW w:w="9350" w:type="dxa"/>
            <w:shd w:val="clear" w:color="auto" w:fill="E7E6E6" w:themeFill="background2"/>
          </w:tcPr>
          <w:p w14:paraId="43322566" w14:textId="23535573" w:rsidR="00A71007" w:rsidRPr="0047194A" w:rsidRDefault="00A71007" w:rsidP="00A71007">
            <w:pPr>
              <w:rPr>
                <w:rFonts w:ascii="Arial" w:hAnsi="Arial" w:cs="Arial"/>
                <w:b/>
                <w:bCs/>
              </w:rPr>
            </w:pPr>
            <w:r w:rsidRPr="0047194A">
              <w:rPr>
                <w:rFonts w:ascii="Arial" w:hAnsi="Arial" w:cs="Arial"/>
                <w:b/>
                <w:bCs/>
              </w:rPr>
              <w:t xml:space="preserve">6.1 </w:t>
            </w:r>
            <w:r w:rsidR="006D1419" w:rsidRPr="0047194A">
              <w:rPr>
                <w:rFonts w:ascii="Arial" w:hAnsi="Arial" w:cs="Arial"/>
                <w:b/>
                <w:bCs/>
              </w:rPr>
              <w:t>Population</w:t>
            </w:r>
          </w:p>
        </w:tc>
      </w:tr>
      <w:tr w:rsidR="00A2067C" w:rsidRPr="00A71007" w14:paraId="173C27D6" w14:textId="77777777" w:rsidTr="00AD6615">
        <w:tc>
          <w:tcPr>
            <w:tcW w:w="9350" w:type="dxa"/>
          </w:tcPr>
          <w:p w14:paraId="527F95EC" w14:textId="77777777" w:rsidR="00A2067C" w:rsidRDefault="00A2067C" w:rsidP="00A2067C">
            <w:pPr>
              <w:rPr>
                <w:rFonts w:ascii="Arial" w:hAnsi="Arial" w:cs="Arial"/>
                <w:b/>
                <w:bCs/>
              </w:rPr>
            </w:pPr>
            <w:r w:rsidRPr="0047194A">
              <w:rPr>
                <w:rFonts w:ascii="Arial" w:hAnsi="Arial" w:cs="Arial"/>
                <w:b/>
                <w:bCs/>
              </w:rPr>
              <w:t>6.1a</w:t>
            </w:r>
            <w:r>
              <w:rPr>
                <w:rFonts w:ascii="Arial" w:hAnsi="Arial" w:cs="Arial"/>
                <w:b/>
                <w:bCs/>
              </w:rPr>
              <w:t xml:space="preserve"> </w:t>
            </w:r>
          </w:p>
          <w:p w14:paraId="064B7109" w14:textId="5D8500E1" w:rsidR="00A2067C" w:rsidRPr="0047194A" w:rsidRDefault="00A2067C" w:rsidP="00A2067C">
            <w:pPr>
              <w:rPr>
                <w:rFonts w:ascii="Arial" w:hAnsi="Arial" w:cs="Arial"/>
                <w:b/>
                <w:bCs/>
              </w:rPr>
            </w:pPr>
            <w:r w:rsidRPr="00351DBD">
              <w:rPr>
                <w:rFonts w:ascii="Arial" w:eastAsia="Arial" w:hAnsi="Arial" w:cs="Arial"/>
                <w:b/>
                <w:bCs/>
                <w:color w:val="000000" w:themeColor="text1"/>
              </w:rPr>
              <w:t xml:space="preserve">Please describe experience supporting physical health providers implementing </w:t>
            </w:r>
            <w:proofErr w:type="spellStart"/>
            <w:r w:rsidRPr="00351DBD">
              <w:rPr>
                <w:rFonts w:ascii="Arial" w:eastAsia="Arial" w:hAnsi="Arial" w:cs="Arial"/>
                <w:b/>
                <w:bCs/>
                <w:color w:val="000000" w:themeColor="text1"/>
              </w:rPr>
              <w:t>CoCM</w:t>
            </w:r>
            <w:proofErr w:type="spellEnd"/>
            <w:r w:rsidRPr="00351DBD">
              <w:rPr>
                <w:rFonts w:ascii="Arial" w:eastAsia="Arial" w:hAnsi="Arial" w:cs="Arial"/>
                <w:b/>
                <w:bCs/>
                <w:color w:val="000000" w:themeColor="text1"/>
              </w:rPr>
              <w:t>. Include examples of technical assistance and training provided.</w:t>
            </w:r>
          </w:p>
        </w:tc>
      </w:tr>
      <w:tr w:rsidR="00F6032F" w:rsidRPr="00A71007" w14:paraId="5F3D8A48" w14:textId="77777777" w:rsidTr="00A71007">
        <w:tc>
          <w:tcPr>
            <w:tcW w:w="9350" w:type="dxa"/>
          </w:tcPr>
          <w:p w14:paraId="0284552C" w14:textId="77777777" w:rsidR="00F6032F" w:rsidRPr="0047194A" w:rsidRDefault="006D1419" w:rsidP="00F6032F">
            <w:pPr>
              <w:rPr>
                <w:rFonts w:ascii="Arial" w:hAnsi="Arial" w:cs="Arial"/>
              </w:rPr>
            </w:pPr>
            <w:r w:rsidRPr="0047194A">
              <w:rPr>
                <w:rFonts w:ascii="Arial" w:hAnsi="Arial" w:cs="Arial"/>
              </w:rPr>
              <w:t xml:space="preserve">Answer: </w:t>
            </w:r>
          </w:p>
          <w:p w14:paraId="79D0EDBE" w14:textId="2EAD0E7E" w:rsidR="006D1419" w:rsidRPr="0047194A" w:rsidRDefault="006D1419" w:rsidP="00F6032F">
            <w:pPr>
              <w:rPr>
                <w:rFonts w:ascii="Arial" w:hAnsi="Arial" w:cs="Arial"/>
              </w:rPr>
            </w:pPr>
          </w:p>
        </w:tc>
      </w:tr>
      <w:tr w:rsidR="00A2067C" w:rsidRPr="00A71007" w14:paraId="53C1F174" w14:textId="77777777" w:rsidTr="006F3060">
        <w:tc>
          <w:tcPr>
            <w:tcW w:w="9350" w:type="dxa"/>
          </w:tcPr>
          <w:p w14:paraId="54D72A77" w14:textId="77777777" w:rsidR="00A2067C" w:rsidRPr="00A2067C" w:rsidRDefault="00A2067C" w:rsidP="00A2067C">
            <w:pPr>
              <w:rPr>
                <w:rFonts w:ascii="Arial" w:hAnsi="Arial" w:cs="Arial"/>
                <w:b/>
                <w:bCs/>
              </w:rPr>
            </w:pPr>
            <w:r w:rsidRPr="00A2067C">
              <w:rPr>
                <w:rFonts w:ascii="Arial" w:hAnsi="Arial" w:cs="Arial"/>
                <w:b/>
                <w:bCs/>
              </w:rPr>
              <w:t xml:space="preserve">6.1b </w:t>
            </w:r>
          </w:p>
          <w:p w14:paraId="68490140" w14:textId="274673DA" w:rsidR="00A2067C" w:rsidRPr="0047194A" w:rsidRDefault="00A2067C" w:rsidP="00A2067C">
            <w:pPr>
              <w:rPr>
                <w:rFonts w:ascii="Arial" w:hAnsi="Arial" w:cs="Arial"/>
                <w:b/>
                <w:bCs/>
              </w:rPr>
            </w:pPr>
            <w:r w:rsidRPr="00351DBD">
              <w:rPr>
                <w:rFonts w:ascii="Arial" w:hAnsi="Arial" w:cs="Arial"/>
                <w:b/>
                <w:bCs/>
              </w:rPr>
              <w:t xml:space="preserve">Describe experience supporting providers that treat the perinatal population, in </w:t>
            </w:r>
            <w:proofErr w:type="spellStart"/>
            <w:r w:rsidRPr="00351DBD">
              <w:rPr>
                <w:rFonts w:ascii="Arial" w:hAnsi="Arial" w:cs="Arial"/>
                <w:b/>
                <w:bCs/>
              </w:rPr>
              <w:t>CoCM</w:t>
            </w:r>
            <w:proofErr w:type="spellEnd"/>
            <w:r w:rsidRPr="00351DBD">
              <w:rPr>
                <w:rFonts w:ascii="Arial" w:hAnsi="Arial" w:cs="Arial"/>
                <w:b/>
                <w:bCs/>
              </w:rPr>
              <w:t xml:space="preserve"> implementation and sustainability if applicable.  </w:t>
            </w:r>
          </w:p>
        </w:tc>
      </w:tr>
      <w:tr w:rsidR="006D1419" w:rsidRPr="00A71007" w14:paraId="67A119C1" w14:textId="77777777" w:rsidTr="00A71007">
        <w:tc>
          <w:tcPr>
            <w:tcW w:w="9350" w:type="dxa"/>
          </w:tcPr>
          <w:p w14:paraId="4CFCB3A4" w14:textId="77777777" w:rsidR="006D1419" w:rsidRPr="0047194A" w:rsidRDefault="006D1419" w:rsidP="00F6032F">
            <w:pPr>
              <w:rPr>
                <w:rFonts w:ascii="Arial" w:hAnsi="Arial" w:cs="Arial"/>
              </w:rPr>
            </w:pPr>
            <w:r w:rsidRPr="0047194A">
              <w:rPr>
                <w:rFonts w:ascii="Arial" w:hAnsi="Arial" w:cs="Arial"/>
              </w:rPr>
              <w:t xml:space="preserve">Answer: </w:t>
            </w:r>
          </w:p>
          <w:p w14:paraId="36229454" w14:textId="7B3B1AE6" w:rsidR="006D1419" w:rsidRPr="0047194A" w:rsidRDefault="006D1419" w:rsidP="00F6032F">
            <w:pPr>
              <w:rPr>
                <w:rFonts w:ascii="Arial" w:hAnsi="Arial" w:cs="Arial"/>
              </w:rPr>
            </w:pPr>
          </w:p>
        </w:tc>
      </w:tr>
      <w:tr w:rsidR="000D66F0" w:rsidRPr="00A71007" w14:paraId="46C26C0B" w14:textId="77777777" w:rsidTr="000D66F0">
        <w:tc>
          <w:tcPr>
            <w:tcW w:w="9350" w:type="dxa"/>
            <w:shd w:val="clear" w:color="auto" w:fill="E7E6E6" w:themeFill="background2"/>
          </w:tcPr>
          <w:p w14:paraId="5A59EC13" w14:textId="66E6F0B7" w:rsidR="000D66F0" w:rsidRPr="0047194A" w:rsidRDefault="006D1419" w:rsidP="00F6032F">
            <w:pPr>
              <w:rPr>
                <w:rFonts w:ascii="Arial" w:hAnsi="Arial" w:cs="Arial"/>
                <w:b/>
                <w:bCs/>
              </w:rPr>
            </w:pPr>
            <w:r w:rsidRPr="0047194A">
              <w:rPr>
                <w:rFonts w:ascii="Arial" w:hAnsi="Arial" w:cs="Arial"/>
                <w:b/>
                <w:bCs/>
              </w:rPr>
              <w:lastRenderedPageBreak/>
              <w:t>6.2 Description of Program</w:t>
            </w:r>
          </w:p>
        </w:tc>
      </w:tr>
      <w:tr w:rsidR="00A2067C" w:rsidRPr="00A71007" w14:paraId="244235E0" w14:textId="77777777" w:rsidTr="00364C0D">
        <w:tc>
          <w:tcPr>
            <w:tcW w:w="9350" w:type="dxa"/>
          </w:tcPr>
          <w:p w14:paraId="322DEF6A" w14:textId="77777777" w:rsidR="00A2067C" w:rsidRDefault="00A2067C" w:rsidP="00A2067C">
            <w:pPr>
              <w:rPr>
                <w:rFonts w:ascii="Arial" w:hAnsi="Arial" w:cs="Arial"/>
                <w:b/>
                <w:bCs/>
              </w:rPr>
            </w:pPr>
            <w:r w:rsidRPr="0047194A">
              <w:rPr>
                <w:rFonts w:ascii="Arial" w:hAnsi="Arial" w:cs="Arial"/>
                <w:b/>
                <w:bCs/>
              </w:rPr>
              <w:t>6.2a</w:t>
            </w:r>
          </w:p>
          <w:p w14:paraId="56EEDA86" w14:textId="6137BBD6" w:rsidR="00A2067C" w:rsidRPr="0047194A" w:rsidRDefault="00A2067C" w:rsidP="00A2067C">
            <w:pPr>
              <w:rPr>
                <w:rFonts w:ascii="Arial" w:hAnsi="Arial" w:cs="Arial"/>
                <w:b/>
                <w:bCs/>
              </w:rPr>
            </w:pPr>
            <w:r w:rsidRPr="0047194A">
              <w:rPr>
                <w:rFonts w:ascii="Arial" w:hAnsi="Arial" w:cs="Arial"/>
                <w:b/>
                <w:bCs/>
              </w:rPr>
              <w:t xml:space="preserve">Include a brief description of the organization and how </w:t>
            </w:r>
            <w:proofErr w:type="spellStart"/>
            <w:r w:rsidRPr="0047194A">
              <w:rPr>
                <w:rFonts w:ascii="Arial" w:hAnsi="Arial" w:cs="Arial"/>
                <w:b/>
                <w:bCs/>
              </w:rPr>
              <w:t>CoCM</w:t>
            </w:r>
            <w:proofErr w:type="spellEnd"/>
            <w:r w:rsidRPr="0047194A">
              <w:rPr>
                <w:rFonts w:ascii="Arial" w:hAnsi="Arial" w:cs="Arial"/>
                <w:b/>
                <w:bCs/>
              </w:rPr>
              <w:t xml:space="preserve"> aligns with its mission.</w:t>
            </w:r>
          </w:p>
        </w:tc>
      </w:tr>
      <w:tr w:rsidR="00F6032F" w:rsidRPr="00A71007" w14:paraId="40612924" w14:textId="77777777" w:rsidTr="00A71007">
        <w:tc>
          <w:tcPr>
            <w:tcW w:w="9350" w:type="dxa"/>
          </w:tcPr>
          <w:p w14:paraId="305BBE5E" w14:textId="77777777" w:rsidR="00F6032F" w:rsidRPr="0047194A" w:rsidRDefault="00F6032F" w:rsidP="00F6032F">
            <w:pPr>
              <w:rPr>
                <w:rFonts w:ascii="Arial" w:hAnsi="Arial" w:cs="Arial"/>
              </w:rPr>
            </w:pPr>
            <w:r w:rsidRPr="0047194A">
              <w:rPr>
                <w:rFonts w:ascii="Arial" w:hAnsi="Arial" w:cs="Arial"/>
              </w:rPr>
              <w:t>Answer:</w:t>
            </w:r>
          </w:p>
          <w:p w14:paraId="1B199B22" w14:textId="432EE143" w:rsidR="00F6032F" w:rsidRPr="0047194A" w:rsidRDefault="00F6032F" w:rsidP="00F6032F">
            <w:pPr>
              <w:rPr>
                <w:rFonts w:ascii="Arial" w:hAnsi="Arial" w:cs="Arial"/>
              </w:rPr>
            </w:pPr>
          </w:p>
        </w:tc>
      </w:tr>
      <w:tr w:rsidR="00A2067C" w:rsidRPr="00A71007" w14:paraId="01962273" w14:textId="77777777" w:rsidTr="006F571B">
        <w:tc>
          <w:tcPr>
            <w:tcW w:w="9350" w:type="dxa"/>
          </w:tcPr>
          <w:p w14:paraId="108A3F43" w14:textId="77777777" w:rsidR="00A2067C" w:rsidRPr="0047194A" w:rsidRDefault="00A2067C" w:rsidP="00F6032F">
            <w:pPr>
              <w:rPr>
                <w:rFonts w:ascii="Arial" w:hAnsi="Arial" w:cs="Arial"/>
                <w:b/>
                <w:bCs/>
              </w:rPr>
            </w:pPr>
            <w:r w:rsidRPr="0047194A">
              <w:rPr>
                <w:rFonts w:ascii="Arial" w:hAnsi="Arial" w:cs="Arial"/>
                <w:b/>
                <w:bCs/>
              </w:rPr>
              <w:t>6.2b</w:t>
            </w:r>
          </w:p>
          <w:p w14:paraId="6A740FFC" w14:textId="75F69A4C" w:rsidR="00A2067C" w:rsidRPr="0047194A" w:rsidRDefault="00A2067C" w:rsidP="00F6032F">
            <w:pPr>
              <w:rPr>
                <w:rFonts w:ascii="Arial" w:hAnsi="Arial" w:cs="Arial"/>
                <w:b/>
                <w:bCs/>
              </w:rPr>
            </w:pPr>
            <w:r w:rsidRPr="0047194A">
              <w:rPr>
                <w:rFonts w:ascii="Arial" w:hAnsi="Arial" w:cs="Arial"/>
                <w:b/>
                <w:bCs/>
              </w:rPr>
              <w:t xml:space="preserve">Describe your network, internally and externally, of behavioral health, other providers, and relevant subject matter experts, and how you plan to utilize those networks to facilitate sustainable </w:t>
            </w:r>
            <w:proofErr w:type="spellStart"/>
            <w:r w:rsidRPr="0047194A">
              <w:rPr>
                <w:rFonts w:ascii="Arial" w:hAnsi="Arial" w:cs="Arial"/>
                <w:b/>
                <w:bCs/>
              </w:rPr>
              <w:t>CoCM</w:t>
            </w:r>
            <w:proofErr w:type="spellEnd"/>
            <w:r w:rsidRPr="0047194A">
              <w:rPr>
                <w:rFonts w:ascii="Arial" w:hAnsi="Arial" w:cs="Arial"/>
                <w:b/>
                <w:bCs/>
              </w:rPr>
              <w:t xml:space="preserve"> implementation.</w:t>
            </w:r>
          </w:p>
        </w:tc>
      </w:tr>
      <w:tr w:rsidR="00F6032F" w:rsidRPr="00A71007" w14:paraId="6F65E5F8" w14:textId="77777777" w:rsidTr="007F6DAF">
        <w:tc>
          <w:tcPr>
            <w:tcW w:w="9350" w:type="dxa"/>
            <w:shd w:val="clear" w:color="auto" w:fill="E7E6E6" w:themeFill="background2"/>
          </w:tcPr>
          <w:p w14:paraId="577853E9" w14:textId="77777777" w:rsidR="00F6032F" w:rsidRPr="0047194A" w:rsidRDefault="006D1419" w:rsidP="00F6032F">
            <w:pPr>
              <w:rPr>
                <w:rFonts w:ascii="Arial" w:hAnsi="Arial" w:cs="Arial"/>
                <w:b/>
                <w:bCs/>
              </w:rPr>
            </w:pPr>
            <w:r w:rsidRPr="0047194A">
              <w:rPr>
                <w:rFonts w:ascii="Arial" w:hAnsi="Arial" w:cs="Arial"/>
                <w:b/>
                <w:bCs/>
              </w:rPr>
              <w:t>6.3 Implementation</w:t>
            </w:r>
          </w:p>
          <w:p w14:paraId="6A7A42E9" w14:textId="7587ECDF" w:rsidR="006D1419" w:rsidRPr="0047194A" w:rsidRDefault="006D1419" w:rsidP="006D1419">
            <w:pPr>
              <w:pStyle w:val="BodyText"/>
              <w:rPr>
                <w:rFonts w:ascii="Arial" w:hAnsi="Arial" w:cs="Arial"/>
              </w:rPr>
            </w:pPr>
            <w:r w:rsidRPr="0047194A">
              <w:rPr>
                <w:rFonts w:ascii="Arial" w:hAnsi="Arial" w:cs="Arial"/>
              </w:rPr>
              <w:t xml:space="preserve">The applicant must provide training and technical assistance for all aspects covered in Section 5.2. The applicant must describe: </w:t>
            </w:r>
          </w:p>
        </w:tc>
      </w:tr>
      <w:tr w:rsidR="00A2067C" w:rsidRPr="00A71007" w14:paraId="35131705" w14:textId="77777777" w:rsidTr="00277BE0">
        <w:tc>
          <w:tcPr>
            <w:tcW w:w="9350" w:type="dxa"/>
          </w:tcPr>
          <w:p w14:paraId="39009D97" w14:textId="77777777" w:rsidR="00A2067C" w:rsidRPr="0047194A" w:rsidRDefault="00A2067C" w:rsidP="00F6032F">
            <w:pPr>
              <w:rPr>
                <w:rFonts w:ascii="Arial" w:hAnsi="Arial" w:cs="Arial"/>
                <w:b/>
                <w:bCs/>
              </w:rPr>
            </w:pPr>
            <w:r w:rsidRPr="0047194A">
              <w:rPr>
                <w:rFonts w:ascii="Arial" w:hAnsi="Arial" w:cs="Arial"/>
                <w:b/>
                <w:bCs/>
              </w:rPr>
              <w:t>6.3a</w:t>
            </w:r>
          </w:p>
          <w:p w14:paraId="3CDEE682" w14:textId="009A42C8" w:rsidR="00A2067C" w:rsidRPr="0047194A" w:rsidRDefault="00A2067C" w:rsidP="006D1419">
            <w:pPr>
              <w:pStyle w:val="BodyText"/>
              <w:widowControl w:val="0"/>
              <w:spacing w:line="276" w:lineRule="auto"/>
              <w:rPr>
                <w:rFonts w:ascii="Arial" w:hAnsi="Arial" w:cs="Arial"/>
                <w:b/>
                <w:bCs/>
              </w:rPr>
            </w:pPr>
            <w:r w:rsidRPr="0047194A">
              <w:rPr>
                <w:rFonts w:ascii="Arial" w:hAnsi="Arial" w:cs="Arial"/>
                <w:b/>
                <w:bCs/>
              </w:rPr>
              <w:t>Their expertise in understanding the evidence-based Psychiatric Collaborative Care (</w:t>
            </w:r>
            <w:proofErr w:type="spellStart"/>
            <w:r w:rsidRPr="0047194A">
              <w:rPr>
                <w:rFonts w:ascii="Arial" w:hAnsi="Arial" w:cs="Arial"/>
                <w:b/>
                <w:bCs/>
              </w:rPr>
              <w:t>CoCM</w:t>
            </w:r>
            <w:proofErr w:type="spellEnd"/>
            <w:r w:rsidRPr="0047194A">
              <w:rPr>
                <w:rFonts w:ascii="Arial" w:hAnsi="Arial" w:cs="Arial"/>
                <w:b/>
                <w:bCs/>
              </w:rPr>
              <w:t>) model that will be used to develop implementation technical assistance programming for sites supporting the perinatal population. Please include:</w:t>
            </w:r>
          </w:p>
          <w:p w14:paraId="4E3DEFA7" w14:textId="77777777" w:rsidR="00A2067C" w:rsidRPr="0047194A" w:rsidRDefault="00A2067C" w:rsidP="006D1419">
            <w:pPr>
              <w:pStyle w:val="BodyText"/>
              <w:widowControl w:val="0"/>
              <w:numPr>
                <w:ilvl w:val="0"/>
                <w:numId w:val="22"/>
              </w:numPr>
              <w:spacing w:line="276" w:lineRule="auto"/>
              <w:ind w:left="1800"/>
              <w:rPr>
                <w:rFonts w:ascii="Arial" w:hAnsi="Arial" w:cs="Arial"/>
                <w:b/>
                <w:bCs/>
              </w:rPr>
            </w:pPr>
            <w:r w:rsidRPr="0047194A">
              <w:rPr>
                <w:rFonts w:ascii="Arial" w:hAnsi="Arial" w:cs="Arial"/>
                <w:b/>
                <w:bCs/>
              </w:rPr>
              <w:t>Expertise in developing screening workflow and conducting assessments to identify behavioral health needs in the perinatal population;</w:t>
            </w:r>
          </w:p>
          <w:p w14:paraId="391FBF1F" w14:textId="77777777" w:rsidR="00A2067C" w:rsidRPr="0047194A" w:rsidRDefault="00A2067C" w:rsidP="006D1419">
            <w:pPr>
              <w:pStyle w:val="BodyText"/>
              <w:widowControl w:val="0"/>
              <w:numPr>
                <w:ilvl w:val="0"/>
                <w:numId w:val="22"/>
              </w:numPr>
              <w:spacing w:line="276" w:lineRule="auto"/>
              <w:ind w:left="1800"/>
              <w:rPr>
                <w:rFonts w:ascii="Arial" w:hAnsi="Arial" w:cs="Arial"/>
                <w:b/>
                <w:bCs/>
              </w:rPr>
            </w:pPr>
            <w:r w:rsidRPr="0047194A">
              <w:rPr>
                <w:rFonts w:ascii="Arial" w:hAnsi="Arial" w:cs="Arial"/>
                <w:b/>
                <w:bCs/>
              </w:rPr>
              <w:t xml:space="preserve">Expertise supporting practices to develop </w:t>
            </w:r>
            <w:proofErr w:type="spellStart"/>
            <w:r w:rsidRPr="0047194A">
              <w:rPr>
                <w:rFonts w:ascii="Arial" w:hAnsi="Arial" w:cs="Arial"/>
                <w:b/>
                <w:bCs/>
              </w:rPr>
              <w:t>CoCM</w:t>
            </w:r>
            <w:proofErr w:type="spellEnd"/>
            <w:r w:rsidRPr="0047194A">
              <w:rPr>
                <w:rFonts w:ascii="Arial" w:hAnsi="Arial" w:cs="Arial"/>
                <w:b/>
                <w:bCs/>
              </w:rPr>
              <w:t xml:space="preserve"> workflows in the behavioral health ecosystem of their practice;</w:t>
            </w:r>
          </w:p>
          <w:p w14:paraId="11F3DFDB" w14:textId="77777777" w:rsidR="00A2067C" w:rsidRPr="0047194A" w:rsidRDefault="00A2067C" w:rsidP="006D1419">
            <w:pPr>
              <w:pStyle w:val="BodyText"/>
              <w:widowControl w:val="0"/>
              <w:numPr>
                <w:ilvl w:val="0"/>
                <w:numId w:val="22"/>
              </w:numPr>
              <w:spacing w:line="276" w:lineRule="auto"/>
              <w:ind w:left="1800"/>
              <w:rPr>
                <w:rFonts w:ascii="Arial" w:hAnsi="Arial" w:cs="Arial"/>
                <w:b/>
                <w:bCs/>
              </w:rPr>
            </w:pPr>
            <w:r w:rsidRPr="0047194A">
              <w:rPr>
                <w:rFonts w:ascii="Arial" w:hAnsi="Arial" w:cs="Arial"/>
                <w:b/>
                <w:bCs/>
              </w:rPr>
              <w:t xml:space="preserve">Expertise providing technical assistance in evidence-based treatment practices to meet behavioral health needs in perinatal population; </w:t>
            </w:r>
          </w:p>
          <w:p w14:paraId="3C4B6FF6" w14:textId="53DF94FF" w:rsidR="00A2067C" w:rsidRPr="0047194A" w:rsidRDefault="00A2067C" w:rsidP="006D1419">
            <w:pPr>
              <w:rPr>
                <w:rFonts w:ascii="Arial" w:hAnsi="Arial" w:cs="Arial"/>
                <w:b/>
                <w:bCs/>
              </w:rPr>
            </w:pPr>
            <w:r w:rsidRPr="0047194A">
              <w:rPr>
                <w:rFonts w:ascii="Arial" w:hAnsi="Arial" w:cs="Arial"/>
                <w:b/>
                <w:bCs/>
              </w:rPr>
              <w:t>Knowledge and experience utilizing technology and leveraging current electronic health record tools to develop patient-tracking registry that meets CMS requirements;</w:t>
            </w:r>
          </w:p>
        </w:tc>
      </w:tr>
      <w:tr w:rsidR="00F6032F" w:rsidRPr="00A71007" w14:paraId="408BC1F7" w14:textId="77777777" w:rsidTr="00A71007">
        <w:tc>
          <w:tcPr>
            <w:tcW w:w="9350" w:type="dxa"/>
          </w:tcPr>
          <w:p w14:paraId="430A55A6" w14:textId="77777777" w:rsidR="00F6032F" w:rsidRDefault="00F6032F" w:rsidP="00F6032F">
            <w:pPr>
              <w:rPr>
                <w:rFonts w:ascii="Arial" w:hAnsi="Arial" w:cs="Arial"/>
              </w:rPr>
            </w:pPr>
            <w:r>
              <w:rPr>
                <w:rFonts w:ascii="Arial" w:hAnsi="Arial" w:cs="Arial"/>
              </w:rPr>
              <w:t>Answer:</w:t>
            </w:r>
          </w:p>
          <w:p w14:paraId="5A927B29" w14:textId="77777777" w:rsidR="00F6032F" w:rsidRDefault="00F6032F" w:rsidP="00F6032F">
            <w:pPr>
              <w:rPr>
                <w:rFonts w:ascii="Arial" w:hAnsi="Arial" w:cs="Arial"/>
              </w:rPr>
            </w:pPr>
          </w:p>
        </w:tc>
      </w:tr>
      <w:tr w:rsidR="00A2067C" w:rsidRPr="00A71007" w14:paraId="2CBD3855" w14:textId="77777777" w:rsidTr="006B1565">
        <w:tc>
          <w:tcPr>
            <w:tcW w:w="9350" w:type="dxa"/>
          </w:tcPr>
          <w:p w14:paraId="1986EE51" w14:textId="77777777" w:rsidR="00A2067C" w:rsidRPr="000A7B4F" w:rsidRDefault="00A2067C" w:rsidP="00F6032F">
            <w:pPr>
              <w:rPr>
                <w:rFonts w:ascii="Arial" w:hAnsi="Arial" w:cs="Arial"/>
                <w:b/>
                <w:bCs/>
              </w:rPr>
            </w:pPr>
            <w:r>
              <w:rPr>
                <w:rFonts w:ascii="Arial" w:hAnsi="Arial" w:cs="Arial"/>
                <w:b/>
                <w:bCs/>
              </w:rPr>
              <w:t>6.3b</w:t>
            </w:r>
          </w:p>
          <w:p w14:paraId="05CF1D43" w14:textId="697A727C" w:rsidR="00A2067C" w:rsidRPr="006D1419" w:rsidRDefault="00A2067C" w:rsidP="006D1419">
            <w:pPr>
              <w:rPr>
                <w:rFonts w:ascii="Arial" w:hAnsi="Arial" w:cs="Arial"/>
                <w:b/>
                <w:bCs/>
              </w:rPr>
            </w:pPr>
            <w:r w:rsidRPr="006D1419">
              <w:rPr>
                <w:rFonts w:ascii="Arial" w:hAnsi="Arial" w:cs="Arial"/>
                <w:b/>
                <w:bCs/>
              </w:rPr>
              <w:t xml:space="preserve">Please include description of experience providing clinical training and support to </w:t>
            </w:r>
            <w:proofErr w:type="spellStart"/>
            <w:r w:rsidRPr="006D1419">
              <w:rPr>
                <w:rFonts w:ascii="Arial" w:hAnsi="Arial" w:cs="Arial"/>
                <w:b/>
                <w:bCs/>
              </w:rPr>
              <w:t>CoCM</w:t>
            </w:r>
            <w:proofErr w:type="spellEnd"/>
            <w:r w:rsidRPr="006D1419">
              <w:rPr>
                <w:rFonts w:ascii="Arial" w:hAnsi="Arial" w:cs="Arial"/>
                <w:b/>
                <w:bCs/>
              </w:rPr>
              <w:t xml:space="preserve"> teams, including the following: </w:t>
            </w:r>
          </w:p>
          <w:p w14:paraId="75A2464A" w14:textId="77777777" w:rsidR="00A2067C" w:rsidRPr="006D1419" w:rsidRDefault="00A2067C" w:rsidP="006D1419">
            <w:pPr>
              <w:rPr>
                <w:rFonts w:ascii="Arial" w:hAnsi="Arial" w:cs="Arial"/>
                <w:b/>
                <w:bCs/>
              </w:rPr>
            </w:pPr>
            <w:r w:rsidRPr="006D1419">
              <w:rPr>
                <w:rFonts w:ascii="Arial" w:hAnsi="Arial" w:cs="Arial"/>
                <w:b/>
                <w:bCs/>
              </w:rPr>
              <w:t>•</w:t>
            </w:r>
            <w:r w:rsidRPr="006D1419">
              <w:rPr>
                <w:rFonts w:ascii="Arial" w:hAnsi="Arial" w:cs="Arial"/>
                <w:b/>
                <w:bCs/>
              </w:rPr>
              <w:tab/>
              <w:t>A staffing plan depicting the role of each staff and/or consultant;</w:t>
            </w:r>
          </w:p>
          <w:p w14:paraId="6D6F7280" w14:textId="77777777" w:rsidR="00A2067C" w:rsidRPr="006D1419" w:rsidRDefault="00A2067C" w:rsidP="006D1419">
            <w:pPr>
              <w:rPr>
                <w:rFonts w:ascii="Arial" w:hAnsi="Arial" w:cs="Arial"/>
                <w:b/>
                <w:bCs/>
              </w:rPr>
            </w:pPr>
            <w:r w:rsidRPr="006D1419">
              <w:rPr>
                <w:rFonts w:ascii="Arial" w:hAnsi="Arial" w:cs="Arial"/>
                <w:b/>
                <w:bCs/>
              </w:rPr>
              <w:t>•</w:t>
            </w:r>
            <w:r w:rsidRPr="006D1419">
              <w:rPr>
                <w:rFonts w:ascii="Arial" w:hAnsi="Arial" w:cs="Arial"/>
                <w:b/>
                <w:bCs/>
              </w:rPr>
              <w:tab/>
              <w:t xml:space="preserve">The qualifications and competencies of staff; </w:t>
            </w:r>
          </w:p>
          <w:p w14:paraId="67888ECF" w14:textId="77777777" w:rsidR="00A2067C" w:rsidRPr="006D1419" w:rsidRDefault="00A2067C" w:rsidP="006D1419">
            <w:pPr>
              <w:rPr>
                <w:rFonts w:ascii="Arial" w:hAnsi="Arial" w:cs="Arial"/>
                <w:b/>
                <w:bCs/>
              </w:rPr>
            </w:pPr>
            <w:r w:rsidRPr="006D1419">
              <w:rPr>
                <w:rFonts w:ascii="Arial" w:hAnsi="Arial" w:cs="Arial"/>
                <w:b/>
                <w:bCs/>
              </w:rPr>
              <w:t>•</w:t>
            </w:r>
            <w:r w:rsidRPr="006D1419">
              <w:rPr>
                <w:rFonts w:ascii="Arial" w:hAnsi="Arial" w:cs="Arial"/>
                <w:b/>
                <w:bCs/>
              </w:rPr>
              <w:tab/>
              <w:t xml:space="preserve">Staff experience with similar projects and populations; </w:t>
            </w:r>
          </w:p>
          <w:p w14:paraId="7CDB9434" w14:textId="77777777" w:rsidR="00A2067C" w:rsidRPr="006D1419" w:rsidRDefault="00A2067C" w:rsidP="006D1419">
            <w:pPr>
              <w:rPr>
                <w:rFonts w:ascii="Arial" w:hAnsi="Arial" w:cs="Arial"/>
                <w:b/>
                <w:bCs/>
              </w:rPr>
            </w:pPr>
            <w:r w:rsidRPr="006D1419">
              <w:rPr>
                <w:rFonts w:ascii="Arial" w:hAnsi="Arial" w:cs="Arial"/>
                <w:b/>
                <w:bCs/>
              </w:rPr>
              <w:t>•</w:t>
            </w:r>
            <w:r w:rsidRPr="006D1419">
              <w:rPr>
                <w:rFonts w:ascii="Arial" w:hAnsi="Arial" w:cs="Arial"/>
                <w:b/>
                <w:bCs/>
              </w:rPr>
              <w:tab/>
              <w:t>Contracts/agreements with experts in content areas that they believe are critical for successful training and support, implementation with fidelity, sustainability of the model and outcome evaluation. Include descriptions of prior collaborations, if any with these experts.</w:t>
            </w:r>
          </w:p>
          <w:p w14:paraId="5F2515AB" w14:textId="0ED19C82" w:rsidR="00A2067C" w:rsidRPr="006D1419" w:rsidRDefault="00A2067C" w:rsidP="006D1419">
            <w:pPr>
              <w:rPr>
                <w:rFonts w:ascii="Arial" w:hAnsi="Arial" w:cs="Arial"/>
                <w:b/>
                <w:bCs/>
              </w:rPr>
            </w:pPr>
            <w:r w:rsidRPr="006D1419">
              <w:rPr>
                <w:rFonts w:ascii="Arial" w:hAnsi="Arial" w:cs="Arial"/>
                <w:b/>
                <w:bCs/>
              </w:rPr>
              <w:lastRenderedPageBreak/>
              <w:t>•</w:t>
            </w:r>
            <w:r w:rsidRPr="006D1419">
              <w:rPr>
                <w:rFonts w:ascii="Arial" w:hAnsi="Arial" w:cs="Arial"/>
                <w:b/>
                <w:bCs/>
              </w:rPr>
              <w:tab/>
              <w:t xml:space="preserve">Describe knowledge of evidence-based practices used to effectively treat behavioral health needs in primary care. Include which relevant topics you will be training each Clinic Implementation Team member in.  </w:t>
            </w:r>
          </w:p>
        </w:tc>
      </w:tr>
      <w:tr w:rsidR="00F6032F" w:rsidRPr="00A71007" w14:paraId="174175A4" w14:textId="77777777" w:rsidTr="00FC51DD">
        <w:tc>
          <w:tcPr>
            <w:tcW w:w="9350" w:type="dxa"/>
          </w:tcPr>
          <w:p w14:paraId="0EAA02AB" w14:textId="77777777" w:rsidR="00F6032F" w:rsidRDefault="00F6032F" w:rsidP="00F6032F">
            <w:pPr>
              <w:rPr>
                <w:rFonts w:ascii="Arial" w:hAnsi="Arial" w:cs="Arial"/>
              </w:rPr>
            </w:pPr>
            <w:r>
              <w:rPr>
                <w:rFonts w:ascii="Arial" w:hAnsi="Arial" w:cs="Arial"/>
              </w:rPr>
              <w:lastRenderedPageBreak/>
              <w:t>Answer:</w:t>
            </w:r>
          </w:p>
          <w:p w14:paraId="3EA9E84C" w14:textId="77777777" w:rsidR="00F6032F" w:rsidRPr="000A7B4F" w:rsidRDefault="00F6032F" w:rsidP="00F6032F">
            <w:pPr>
              <w:rPr>
                <w:rFonts w:ascii="Arial" w:hAnsi="Arial" w:cs="Arial"/>
                <w:b/>
                <w:bCs/>
              </w:rPr>
            </w:pPr>
          </w:p>
        </w:tc>
      </w:tr>
      <w:tr w:rsidR="00A2067C" w:rsidRPr="00A71007" w14:paraId="7E65C24A" w14:textId="77777777" w:rsidTr="005336F0">
        <w:tc>
          <w:tcPr>
            <w:tcW w:w="9350" w:type="dxa"/>
          </w:tcPr>
          <w:p w14:paraId="3A92DD60" w14:textId="77777777" w:rsidR="00A2067C" w:rsidRPr="000A7B4F" w:rsidRDefault="00A2067C" w:rsidP="00F6032F">
            <w:pPr>
              <w:rPr>
                <w:rFonts w:ascii="Arial" w:hAnsi="Arial" w:cs="Arial"/>
                <w:b/>
                <w:bCs/>
              </w:rPr>
            </w:pPr>
            <w:r>
              <w:rPr>
                <w:rFonts w:ascii="Arial" w:hAnsi="Arial" w:cs="Arial"/>
                <w:b/>
                <w:bCs/>
              </w:rPr>
              <w:t>6.3c</w:t>
            </w:r>
          </w:p>
          <w:p w14:paraId="413DE422" w14:textId="5E8F4D3C" w:rsidR="00A2067C" w:rsidRPr="000A7B4F" w:rsidRDefault="00A2067C" w:rsidP="00F6032F">
            <w:pPr>
              <w:rPr>
                <w:rFonts w:ascii="Arial" w:hAnsi="Arial" w:cs="Arial"/>
                <w:b/>
                <w:bCs/>
              </w:rPr>
            </w:pPr>
            <w:r w:rsidRPr="006D1419">
              <w:rPr>
                <w:rFonts w:ascii="Arial" w:hAnsi="Arial" w:cs="Arial"/>
                <w:b/>
                <w:bCs/>
              </w:rPr>
              <w:t xml:space="preserve">Describe a plan to convene and facilitate a quarterly Learning Collaborative with all participating practices, as described in Section 5.2.F.  </w:t>
            </w:r>
          </w:p>
        </w:tc>
      </w:tr>
      <w:tr w:rsidR="00F6032F" w:rsidRPr="00A71007" w14:paraId="2F640A67" w14:textId="77777777" w:rsidTr="00155588">
        <w:tc>
          <w:tcPr>
            <w:tcW w:w="9350" w:type="dxa"/>
          </w:tcPr>
          <w:p w14:paraId="1BE128ED" w14:textId="77777777" w:rsidR="00F6032F" w:rsidRDefault="00F6032F" w:rsidP="00F6032F">
            <w:pPr>
              <w:rPr>
                <w:rFonts w:ascii="Arial" w:hAnsi="Arial" w:cs="Arial"/>
              </w:rPr>
            </w:pPr>
            <w:r>
              <w:rPr>
                <w:rFonts w:ascii="Arial" w:hAnsi="Arial" w:cs="Arial"/>
              </w:rPr>
              <w:t>Answer:</w:t>
            </w:r>
          </w:p>
          <w:p w14:paraId="1F738FE5" w14:textId="77777777" w:rsidR="00F6032F" w:rsidRPr="000A7B4F" w:rsidRDefault="00F6032F" w:rsidP="00F6032F">
            <w:pPr>
              <w:rPr>
                <w:rFonts w:ascii="Arial" w:hAnsi="Arial" w:cs="Arial"/>
                <w:b/>
                <w:bCs/>
              </w:rPr>
            </w:pPr>
          </w:p>
        </w:tc>
      </w:tr>
      <w:tr w:rsidR="00A2067C" w:rsidRPr="00A71007" w14:paraId="0B8B4CDD" w14:textId="77777777" w:rsidTr="0026298C">
        <w:tc>
          <w:tcPr>
            <w:tcW w:w="9350" w:type="dxa"/>
          </w:tcPr>
          <w:p w14:paraId="06869C75" w14:textId="77777777" w:rsidR="00A2067C" w:rsidRPr="000A7B4F" w:rsidRDefault="00A2067C" w:rsidP="00F6032F">
            <w:pPr>
              <w:rPr>
                <w:rFonts w:ascii="Arial" w:hAnsi="Arial" w:cs="Arial"/>
                <w:b/>
                <w:bCs/>
              </w:rPr>
            </w:pPr>
            <w:r>
              <w:rPr>
                <w:rFonts w:ascii="Arial" w:hAnsi="Arial" w:cs="Arial"/>
                <w:b/>
                <w:bCs/>
              </w:rPr>
              <w:t>6.3d</w:t>
            </w:r>
          </w:p>
          <w:p w14:paraId="60F09924" w14:textId="1B116CC6" w:rsidR="00A2067C" w:rsidRPr="006D1419" w:rsidRDefault="00A2067C" w:rsidP="006D1419">
            <w:pPr>
              <w:rPr>
                <w:rFonts w:ascii="Arial" w:hAnsi="Arial" w:cs="Arial"/>
                <w:b/>
                <w:bCs/>
              </w:rPr>
            </w:pPr>
            <w:r w:rsidRPr="006D1419">
              <w:rPr>
                <w:rFonts w:ascii="Arial" w:hAnsi="Arial" w:cs="Arial"/>
                <w:b/>
                <w:bCs/>
              </w:rPr>
              <w:t xml:space="preserve">Sustainability Planning </w:t>
            </w:r>
          </w:p>
          <w:p w14:paraId="092FE1DC" w14:textId="77777777" w:rsidR="00A2067C" w:rsidRPr="006D1419" w:rsidRDefault="00A2067C" w:rsidP="006D1419">
            <w:pPr>
              <w:rPr>
                <w:rFonts w:ascii="Arial" w:hAnsi="Arial" w:cs="Arial"/>
                <w:b/>
                <w:bCs/>
              </w:rPr>
            </w:pPr>
            <w:r w:rsidRPr="006D1419">
              <w:rPr>
                <w:rFonts w:ascii="Arial" w:hAnsi="Arial" w:cs="Arial"/>
                <w:b/>
                <w:bCs/>
              </w:rPr>
              <w:t>•</w:t>
            </w:r>
            <w:r w:rsidRPr="006D1419">
              <w:rPr>
                <w:rFonts w:ascii="Arial" w:hAnsi="Arial" w:cs="Arial"/>
                <w:b/>
                <w:bCs/>
              </w:rPr>
              <w:tab/>
              <w:t xml:space="preserve">Describe experience using financial tools (pro-forma) to plan staffing and caseload size; </w:t>
            </w:r>
          </w:p>
          <w:p w14:paraId="0CF857FE" w14:textId="77777777" w:rsidR="00A2067C" w:rsidRPr="006D1419" w:rsidRDefault="00A2067C" w:rsidP="006D1419">
            <w:pPr>
              <w:rPr>
                <w:rFonts w:ascii="Arial" w:hAnsi="Arial" w:cs="Arial"/>
                <w:b/>
                <w:bCs/>
              </w:rPr>
            </w:pPr>
            <w:r w:rsidRPr="006D1419">
              <w:rPr>
                <w:rFonts w:ascii="Arial" w:hAnsi="Arial" w:cs="Arial"/>
                <w:b/>
                <w:bCs/>
              </w:rPr>
              <w:t>•</w:t>
            </w:r>
            <w:r w:rsidRPr="006D1419">
              <w:rPr>
                <w:rFonts w:ascii="Arial" w:hAnsi="Arial" w:cs="Arial"/>
                <w:b/>
                <w:bCs/>
              </w:rPr>
              <w:tab/>
              <w:t xml:space="preserve">Describe experience supporting practices in workflow development and applying knowledge of </w:t>
            </w:r>
            <w:proofErr w:type="spellStart"/>
            <w:r w:rsidRPr="006D1419">
              <w:rPr>
                <w:rFonts w:ascii="Arial" w:hAnsi="Arial" w:cs="Arial"/>
                <w:b/>
                <w:bCs/>
              </w:rPr>
              <w:t>CoCM</w:t>
            </w:r>
            <w:proofErr w:type="spellEnd"/>
            <w:r w:rsidRPr="006D1419">
              <w:rPr>
                <w:rFonts w:ascii="Arial" w:hAnsi="Arial" w:cs="Arial"/>
                <w:b/>
                <w:bCs/>
              </w:rPr>
              <w:t xml:space="preserve"> codes across payers to support sustainable programs; </w:t>
            </w:r>
          </w:p>
          <w:p w14:paraId="3CAE7355" w14:textId="2E545F0D" w:rsidR="00A2067C" w:rsidRPr="000A7B4F" w:rsidRDefault="00A2067C" w:rsidP="006D1419">
            <w:pPr>
              <w:rPr>
                <w:rFonts w:ascii="Arial" w:hAnsi="Arial" w:cs="Arial"/>
                <w:b/>
                <w:bCs/>
              </w:rPr>
            </w:pPr>
            <w:r w:rsidRPr="006D1419">
              <w:rPr>
                <w:rFonts w:ascii="Arial" w:hAnsi="Arial" w:cs="Arial"/>
                <w:b/>
                <w:bCs/>
              </w:rPr>
              <w:t>•</w:t>
            </w:r>
            <w:r w:rsidRPr="006D1419">
              <w:rPr>
                <w:rFonts w:ascii="Arial" w:hAnsi="Arial" w:cs="Arial"/>
                <w:b/>
                <w:bCs/>
              </w:rPr>
              <w:tab/>
              <w:t>Describe ability and skill to support, assist and problem-solve with grantees and OMH in data collection and reporting, the effective use of data for individual program evaluation and quality improvement and overall project evaluation</w:t>
            </w:r>
          </w:p>
        </w:tc>
      </w:tr>
      <w:tr w:rsidR="00F6032F" w:rsidRPr="00A71007" w14:paraId="42B9F4AA" w14:textId="77777777" w:rsidTr="00A71007">
        <w:tc>
          <w:tcPr>
            <w:tcW w:w="9350" w:type="dxa"/>
          </w:tcPr>
          <w:p w14:paraId="7E84A900" w14:textId="77777777" w:rsidR="00F6032F" w:rsidRDefault="00F6032F" w:rsidP="00F6032F">
            <w:pPr>
              <w:rPr>
                <w:rFonts w:ascii="Arial" w:hAnsi="Arial" w:cs="Arial"/>
              </w:rPr>
            </w:pPr>
            <w:r>
              <w:rPr>
                <w:rFonts w:ascii="Arial" w:hAnsi="Arial" w:cs="Arial"/>
              </w:rPr>
              <w:t>Answer:</w:t>
            </w:r>
          </w:p>
          <w:p w14:paraId="3F65E2C8" w14:textId="77777777" w:rsidR="00F6032F" w:rsidRDefault="00F6032F" w:rsidP="00F6032F">
            <w:pPr>
              <w:rPr>
                <w:rFonts w:ascii="Arial" w:hAnsi="Arial" w:cs="Arial"/>
              </w:rPr>
            </w:pPr>
          </w:p>
        </w:tc>
      </w:tr>
      <w:tr w:rsidR="00F6032F" w:rsidRPr="00A71007" w14:paraId="13D6C022" w14:textId="77777777" w:rsidTr="000A7B4F">
        <w:tc>
          <w:tcPr>
            <w:tcW w:w="9350" w:type="dxa"/>
            <w:shd w:val="clear" w:color="auto" w:fill="E7E6E6" w:themeFill="background2"/>
          </w:tcPr>
          <w:p w14:paraId="4A1146D2" w14:textId="35A95FAC" w:rsidR="00F6032F" w:rsidRPr="00C80FE4" w:rsidRDefault="006D1419" w:rsidP="00F6032F">
            <w:pPr>
              <w:rPr>
                <w:rFonts w:ascii="Arial" w:hAnsi="Arial" w:cs="Arial"/>
                <w:b/>
                <w:bCs/>
                <w:highlight w:val="yellow"/>
              </w:rPr>
            </w:pPr>
            <w:r w:rsidRPr="006D1419">
              <w:rPr>
                <w:rFonts w:ascii="Arial" w:hAnsi="Arial" w:cs="Arial"/>
                <w:b/>
                <w:bCs/>
              </w:rPr>
              <w:t>6.4 Agency Performance</w:t>
            </w:r>
          </w:p>
        </w:tc>
      </w:tr>
      <w:tr w:rsidR="00A2067C" w:rsidRPr="00A71007" w14:paraId="75F36BA6" w14:textId="77777777" w:rsidTr="00B36A6B">
        <w:tc>
          <w:tcPr>
            <w:tcW w:w="9350" w:type="dxa"/>
          </w:tcPr>
          <w:p w14:paraId="1EAFE545" w14:textId="77777777" w:rsidR="00A2067C" w:rsidRPr="000A7B4F" w:rsidRDefault="00A2067C" w:rsidP="00F6032F">
            <w:pPr>
              <w:rPr>
                <w:rFonts w:ascii="Arial" w:hAnsi="Arial" w:cs="Arial"/>
                <w:b/>
                <w:bCs/>
              </w:rPr>
            </w:pPr>
            <w:r>
              <w:rPr>
                <w:rFonts w:ascii="Arial" w:hAnsi="Arial" w:cs="Arial"/>
                <w:b/>
                <w:bCs/>
              </w:rPr>
              <w:t>6.4a</w:t>
            </w:r>
          </w:p>
          <w:p w14:paraId="7AC1C019" w14:textId="587514E8" w:rsidR="00A2067C" w:rsidRPr="000A7B4F" w:rsidRDefault="00A2067C" w:rsidP="00F6032F">
            <w:pPr>
              <w:rPr>
                <w:rFonts w:ascii="Arial" w:hAnsi="Arial" w:cs="Arial"/>
                <w:b/>
                <w:bCs/>
              </w:rPr>
            </w:pPr>
            <w:r w:rsidRPr="006D1419">
              <w:rPr>
                <w:rFonts w:ascii="Arial" w:hAnsi="Arial" w:cs="Arial"/>
                <w:b/>
                <w:bCs/>
              </w:rPr>
              <w:t>Include plans for timely initiation of training and technical assistance, high-quality services provided by staff that is appropriately trained, and demonstrating success in achieving intended results for the practices that you will be supporting.</w:t>
            </w:r>
          </w:p>
        </w:tc>
      </w:tr>
      <w:tr w:rsidR="00F6032F" w:rsidRPr="00A71007" w14:paraId="379E8DFF" w14:textId="77777777" w:rsidTr="00A71007">
        <w:tc>
          <w:tcPr>
            <w:tcW w:w="9350" w:type="dxa"/>
          </w:tcPr>
          <w:p w14:paraId="42547430" w14:textId="77777777" w:rsidR="00F6032F" w:rsidRDefault="00F6032F" w:rsidP="00F6032F">
            <w:pPr>
              <w:rPr>
                <w:rFonts w:ascii="Arial" w:hAnsi="Arial" w:cs="Arial"/>
              </w:rPr>
            </w:pPr>
            <w:r>
              <w:rPr>
                <w:rFonts w:ascii="Arial" w:hAnsi="Arial" w:cs="Arial"/>
              </w:rPr>
              <w:t>Answer:</w:t>
            </w:r>
          </w:p>
          <w:p w14:paraId="3E0A990E" w14:textId="77777777" w:rsidR="00F6032F" w:rsidRDefault="00F6032F" w:rsidP="00F6032F">
            <w:pPr>
              <w:rPr>
                <w:rFonts w:ascii="Arial" w:hAnsi="Arial" w:cs="Arial"/>
              </w:rPr>
            </w:pPr>
          </w:p>
        </w:tc>
      </w:tr>
      <w:tr w:rsidR="00A2067C" w:rsidRPr="00A71007" w14:paraId="2154A2AA" w14:textId="77777777" w:rsidTr="003A7C36">
        <w:tc>
          <w:tcPr>
            <w:tcW w:w="9350" w:type="dxa"/>
          </w:tcPr>
          <w:p w14:paraId="2FEC7199" w14:textId="77777777" w:rsidR="00A2067C" w:rsidRPr="000A7B4F" w:rsidRDefault="00A2067C" w:rsidP="00F6032F">
            <w:pPr>
              <w:rPr>
                <w:rFonts w:ascii="Arial" w:hAnsi="Arial" w:cs="Arial"/>
                <w:b/>
                <w:bCs/>
              </w:rPr>
            </w:pPr>
            <w:r>
              <w:rPr>
                <w:rFonts w:ascii="Arial" w:hAnsi="Arial" w:cs="Arial"/>
                <w:b/>
                <w:bCs/>
              </w:rPr>
              <w:t>6.4b</w:t>
            </w:r>
          </w:p>
          <w:p w14:paraId="6411FE46" w14:textId="7E76D593" w:rsidR="00A2067C" w:rsidRPr="000A7B4F" w:rsidRDefault="00A2067C" w:rsidP="00F6032F">
            <w:pPr>
              <w:rPr>
                <w:rFonts w:ascii="Arial" w:hAnsi="Arial" w:cs="Arial"/>
                <w:b/>
                <w:bCs/>
              </w:rPr>
            </w:pPr>
            <w:r w:rsidRPr="006D1419">
              <w:rPr>
                <w:rFonts w:ascii="Arial" w:hAnsi="Arial" w:cs="Arial"/>
                <w:b/>
                <w:bCs/>
              </w:rPr>
              <w:t>Describe experience adhering to contractual requirements and processes for maintaining documentation to support request for agency information or review.</w:t>
            </w:r>
          </w:p>
        </w:tc>
      </w:tr>
      <w:tr w:rsidR="00F6032F" w:rsidRPr="00A71007" w14:paraId="1D6FF622" w14:textId="77777777" w:rsidTr="00A71007">
        <w:tc>
          <w:tcPr>
            <w:tcW w:w="9350" w:type="dxa"/>
          </w:tcPr>
          <w:p w14:paraId="65FC512E" w14:textId="77777777" w:rsidR="00F6032F" w:rsidRDefault="00F6032F" w:rsidP="00F6032F">
            <w:pPr>
              <w:rPr>
                <w:rFonts w:ascii="Arial" w:hAnsi="Arial" w:cs="Arial"/>
              </w:rPr>
            </w:pPr>
            <w:r>
              <w:rPr>
                <w:rFonts w:ascii="Arial" w:hAnsi="Arial" w:cs="Arial"/>
              </w:rPr>
              <w:t>Answer:</w:t>
            </w:r>
          </w:p>
          <w:p w14:paraId="6CE4B7E6" w14:textId="77777777" w:rsidR="00F6032F" w:rsidRDefault="00F6032F" w:rsidP="00F6032F">
            <w:pPr>
              <w:rPr>
                <w:rFonts w:ascii="Arial" w:hAnsi="Arial" w:cs="Arial"/>
              </w:rPr>
            </w:pPr>
          </w:p>
        </w:tc>
      </w:tr>
      <w:tr w:rsidR="00F6032F" w:rsidRPr="00A71007" w14:paraId="41B10B8F" w14:textId="77777777" w:rsidTr="000A7B4F">
        <w:tc>
          <w:tcPr>
            <w:tcW w:w="9350" w:type="dxa"/>
            <w:shd w:val="clear" w:color="auto" w:fill="E7E6E6" w:themeFill="background2"/>
          </w:tcPr>
          <w:p w14:paraId="2F71F42C" w14:textId="00B90EB5" w:rsidR="00F6032F" w:rsidRPr="000A7B4F" w:rsidRDefault="006D1419" w:rsidP="00F6032F">
            <w:pPr>
              <w:rPr>
                <w:rFonts w:ascii="Arial" w:hAnsi="Arial" w:cs="Arial"/>
                <w:b/>
                <w:bCs/>
              </w:rPr>
            </w:pPr>
            <w:r>
              <w:rPr>
                <w:rFonts w:ascii="Arial" w:hAnsi="Arial" w:cs="Arial"/>
                <w:b/>
                <w:bCs/>
              </w:rPr>
              <w:t>6.5 Utilization Review, Reporting and Quality Improvement</w:t>
            </w:r>
          </w:p>
        </w:tc>
      </w:tr>
      <w:tr w:rsidR="00A2067C" w:rsidRPr="00A71007" w14:paraId="3F57D53C" w14:textId="77777777" w:rsidTr="008D078A">
        <w:tc>
          <w:tcPr>
            <w:tcW w:w="9350" w:type="dxa"/>
          </w:tcPr>
          <w:p w14:paraId="4FF72F35" w14:textId="77777777" w:rsidR="00A2067C" w:rsidRPr="00CC71EC" w:rsidRDefault="00A2067C" w:rsidP="00F6032F">
            <w:pPr>
              <w:rPr>
                <w:rFonts w:ascii="Arial" w:hAnsi="Arial" w:cs="Arial"/>
                <w:b/>
                <w:bCs/>
              </w:rPr>
            </w:pPr>
            <w:r>
              <w:rPr>
                <w:rFonts w:ascii="Arial" w:hAnsi="Arial" w:cs="Arial"/>
                <w:b/>
                <w:bCs/>
              </w:rPr>
              <w:t>6.5a</w:t>
            </w:r>
          </w:p>
          <w:p w14:paraId="04DA2205" w14:textId="6379BA91" w:rsidR="00A2067C" w:rsidRPr="00CC71EC" w:rsidRDefault="00A2067C" w:rsidP="00F6032F">
            <w:pPr>
              <w:rPr>
                <w:rFonts w:ascii="Arial" w:hAnsi="Arial" w:cs="Arial"/>
                <w:b/>
                <w:bCs/>
              </w:rPr>
            </w:pPr>
            <w:r w:rsidRPr="006D1419">
              <w:rPr>
                <w:rFonts w:ascii="Arial" w:hAnsi="Arial" w:cs="Arial"/>
                <w:b/>
                <w:bCs/>
              </w:rPr>
              <w:t>Please describe plan for tracking and reporting all activities to justify completion of deliverables for payment. Include what training and technical assistance activities will be tracked, with measurable goals, performance indicators and ongoing monitoring activities.</w:t>
            </w:r>
          </w:p>
        </w:tc>
      </w:tr>
      <w:tr w:rsidR="00F6032F" w:rsidRPr="00A71007" w14:paraId="5E47E78F" w14:textId="77777777" w:rsidTr="00A71007">
        <w:tc>
          <w:tcPr>
            <w:tcW w:w="9350" w:type="dxa"/>
          </w:tcPr>
          <w:p w14:paraId="0BDC4646" w14:textId="77777777" w:rsidR="00F6032F" w:rsidRDefault="00F6032F" w:rsidP="00F6032F">
            <w:pPr>
              <w:rPr>
                <w:rFonts w:ascii="Arial" w:hAnsi="Arial" w:cs="Arial"/>
              </w:rPr>
            </w:pPr>
            <w:r>
              <w:rPr>
                <w:rFonts w:ascii="Arial" w:hAnsi="Arial" w:cs="Arial"/>
              </w:rPr>
              <w:t>Answer:</w:t>
            </w:r>
          </w:p>
          <w:p w14:paraId="79416EE3" w14:textId="77777777" w:rsidR="00F6032F" w:rsidRDefault="00F6032F" w:rsidP="00F6032F">
            <w:pPr>
              <w:rPr>
                <w:rFonts w:ascii="Arial" w:hAnsi="Arial" w:cs="Arial"/>
              </w:rPr>
            </w:pPr>
          </w:p>
        </w:tc>
      </w:tr>
      <w:tr w:rsidR="00A2067C" w:rsidRPr="00A71007" w14:paraId="285741B5" w14:textId="77777777" w:rsidTr="003B1733">
        <w:tc>
          <w:tcPr>
            <w:tcW w:w="9350" w:type="dxa"/>
          </w:tcPr>
          <w:p w14:paraId="26EF2A47" w14:textId="77777777" w:rsidR="00A2067C" w:rsidRPr="00CC71EC" w:rsidRDefault="00A2067C" w:rsidP="00F6032F">
            <w:pPr>
              <w:rPr>
                <w:rFonts w:ascii="Arial" w:hAnsi="Arial" w:cs="Arial"/>
                <w:b/>
                <w:bCs/>
              </w:rPr>
            </w:pPr>
            <w:r>
              <w:rPr>
                <w:rFonts w:ascii="Arial" w:hAnsi="Arial" w:cs="Arial"/>
                <w:b/>
                <w:bCs/>
              </w:rPr>
              <w:t>6.5b</w:t>
            </w:r>
          </w:p>
          <w:p w14:paraId="36E91F01" w14:textId="2AF57DFD" w:rsidR="00A2067C" w:rsidRPr="00CC71EC" w:rsidRDefault="00A2067C" w:rsidP="00F6032F">
            <w:pPr>
              <w:rPr>
                <w:rFonts w:ascii="Arial" w:hAnsi="Arial" w:cs="Arial"/>
                <w:b/>
                <w:bCs/>
              </w:rPr>
            </w:pPr>
            <w:r w:rsidRPr="006D1419">
              <w:rPr>
                <w:rFonts w:ascii="Arial" w:hAnsi="Arial" w:cs="Arial"/>
                <w:b/>
                <w:bCs/>
              </w:rPr>
              <w:lastRenderedPageBreak/>
              <w:t xml:space="preserve">Include plans for Continuous Quality Improvement, using data to inform </w:t>
            </w:r>
            <w:proofErr w:type="spellStart"/>
            <w:r w:rsidRPr="006D1419">
              <w:rPr>
                <w:rFonts w:ascii="Arial" w:hAnsi="Arial" w:cs="Arial"/>
                <w:b/>
                <w:bCs/>
              </w:rPr>
              <w:t>CoCM</w:t>
            </w:r>
            <w:proofErr w:type="spellEnd"/>
            <w:r w:rsidRPr="006D1419">
              <w:rPr>
                <w:rFonts w:ascii="Arial" w:hAnsi="Arial" w:cs="Arial"/>
                <w:b/>
                <w:bCs/>
              </w:rPr>
              <w:t xml:space="preserve"> implementation success, identify gaps and sustain improvements over time through documented processes.</w:t>
            </w:r>
          </w:p>
        </w:tc>
      </w:tr>
      <w:tr w:rsidR="00F6032F" w:rsidRPr="00A71007" w14:paraId="344916F3" w14:textId="77777777" w:rsidTr="00A71007">
        <w:tc>
          <w:tcPr>
            <w:tcW w:w="9350" w:type="dxa"/>
          </w:tcPr>
          <w:p w14:paraId="1C80994A" w14:textId="77777777" w:rsidR="00F6032F" w:rsidRDefault="00F6032F" w:rsidP="00F6032F">
            <w:pPr>
              <w:rPr>
                <w:rFonts w:ascii="Arial" w:hAnsi="Arial" w:cs="Arial"/>
              </w:rPr>
            </w:pPr>
            <w:r>
              <w:rPr>
                <w:rFonts w:ascii="Arial" w:hAnsi="Arial" w:cs="Arial"/>
              </w:rPr>
              <w:lastRenderedPageBreak/>
              <w:t>Answer:</w:t>
            </w:r>
          </w:p>
          <w:p w14:paraId="35FC8A0E" w14:textId="77777777" w:rsidR="00F6032F" w:rsidRDefault="00F6032F" w:rsidP="00F6032F">
            <w:pPr>
              <w:rPr>
                <w:rFonts w:ascii="Arial" w:hAnsi="Arial" w:cs="Arial"/>
              </w:rPr>
            </w:pPr>
          </w:p>
        </w:tc>
      </w:tr>
      <w:tr w:rsidR="00F6032F" w:rsidRPr="00A71007" w14:paraId="27CB87F7" w14:textId="77777777" w:rsidTr="00CC71EC">
        <w:tc>
          <w:tcPr>
            <w:tcW w:w="9350" w:type="dxa"/>
            <w:shd w:val="clear" w:color="auto" w:fill="E7E6E6" w:themeFill="background2"/>
          </w:tcPr>
          <w:p w14:paraId="15C453B2" w14:textId="5AD6AD62" w:rsidR="00F6032F" w:rsidRPr="00CC71EC" w:rsidRDefault="00F51964" w:rsidP="00F6032F">
            <w:pPr>
              <w:rPr>
                <w:rFonts w:ascii="Arial" w:hAnsi="Arial" w:cs="Arial"/>
                <w:b/>
                <w:bCs/>
              </w:rPr>
            </w:pPr>
            <w:r>
              <w:rPr>
                <w:rFonts w:ascii="Arial" w:hAnsi="Arial" w:cs="Arial"/>
                <w:b/>
                <w:bCs/>
              </w:rPr>
              <w:t>6.6 Diversity, Equity, inclusion and Recipient Input</w:t>
            </w:r>
          </w:p>
        </w:tc>
      </w:tr>
      <w:tr w:rsidR="00A2067C" w:rsidRPr="00A71007" w14:paraId="5B13AABB" w14:textId="77777777" w:rsidTr="009D4D58">
        <w:tc>
          <w:tcPr>
            <w:tcW w:w="9350" w:type="dxa"/>
          </w:tcPr>
          <w:p w14:paraId="5063D2BD" w14:textId="77777777" w:rsidR="00A2067C" w:rsidRPr="00CC71EC" w:rsidRDefault="00A2067C" w:rsidP="00F6032F">
            <w:pPr>
              <w:rPr>
                <w:rFonts w:ascii="Arial" w:hAnsi="Arial" w:cs="Arial"/>
                <w:b/>
                <w:bCs/>
              </w:rPr>
            </w:pPr>
            <w:bookmarkStart w:id="0" w:name="_Hlk169591420"/>
            <w:r>
              <w:rPr>
                <w:rFonts w:ascii="Arial" w:hAnsi="Arial" w:cs="Arial"/>
                <w:b/>
                <w:bCs/>
              </w:rPr>
              <w:t>6.6a</w:t>
            </w:r>
          </w:p>
          <w:p w14:paraId="120814D3" w14:textId="62FE49D8" w:rsidR="00A2067C" w:rsidRPr="00CC71EC" w:rsidRDefault="00A2067C" w:rsidP="00F6032F">
            <w:pPr>
              <w:rPr>
                <w:rFonts w:ascii="Arial" w:hAnsi="Arial" w:cs="Arial"/>
                <w:b/>
                <w:bCs/>
              </w:rPr>
            </w:pPr>
            <w:r w:rsidRPr="00CB50FA">
              <w:rPr>
                <w:rFonts w:ascii="Arial" w:hAnsi="Arial" w:cs="Arial"/>
                <w:b/>
                <w:bCs/>
              </w:rPr>
              <w:t xml:space="preserve">Provide a mission statement for this project that includes information about the intent to serve individuals from marginalized/underserved populations in a culturally responsive trauma-informed way.  </w:t>
            </w:r>
          </w:p>
        </w:tc>
      </w:tr>
      <w:tr w:rsidR="00F6032F" w14:paraId="288A70C9" w14:textId="77777777" w:rsidTr="00CC71EC">
        <w:tc>
          <w:tcPr>
            <w:tcW w:w="9350" w:type="dxa"/>
          </w:tcPr>
          <w:p w14:paraId="4A8C7DB3" w14:textId="77777777" w:rsidR="00F6032F" w:rsidRDefault="00F6032F" w:rsidP="00F6032F">
            <w:pPr>
              <w:rPr>
                <w:rFonts w:ascii="Arial" w:hAnsi="Arial" w:cs="Arial"/>
              </w:rPr>
            </w:pPr>
            <w:r>
              <w:rPr>
                <w:rFonts w:ascii="Arial" w:hAnsi="Arial" w:cs="Arial"/>
              </w:rPr>
              <w:t>Answer:</w:t>
            </w:r>
          </w:p>
          <w:p w14:paraId="687340D1" w14:textId="77777777" w:rsidR="00F6032F" w:rsidRPr="00CC71EC" w:rsidRDefault="00F6032F" w:rsidP="00F6032F">
            <w:pPr>
              <w:rPr>
                <w:rFonts w:ascii="Arial" w:hAnsi="Arial" w:cs="Arial"/>
                <w:b/>
                <w:bCs/>
              </w:rPr>
            </w:pPr>
          </w:p>
        </w:tc>
      </w:tr>
      <w:tr w:rsidR="00A2067C" w14:paraId="73BC9470" w14:textId="77777777" w:rsidTr="0099638C">
        <w:tc>
          <w:tcPr>
            <w:tcW w:w="9350" w:type="dxa"/>
          </w:tcPr>
          <w:p w14:paraId="6B6C1C37" w14:textId="77777777" w:rsidR="00A2067C" w:rsidRPr="00CC71EC" w:rsidRDefault="00A2067C" w:rsidP="00F6032F">
            <w:pPr>
              <w:rPr>
                <w:rFonts w:ascii="Arial" w:hAnsi="Arial" w:cs="Arial"/>
                <w:b/>
                <w:bCs/>
              </w:rPr>
            </w:pPr>
            <w:r>
              <w:rPr>
                <w:rFonts w:ascii="Arial" w:hAnsi="Arial" w:cs="Arial"/>
                <w:b/>
                <w:bCs/>
              </w:rPr>
              <w:t>6.6b</w:t>
            </w:r>
          </w:p>
          <w:p w14:paraId="6215A735" w14:textId="3DBF354A" w:rsidR="00A2067C" w:rsidRPr="00CC71EC" w:rsidRDefault="00A2067C" w:rsidP="00F6032F">
            <w:pPr>
              <w:rPr>
                <w:rFonts w:ascii="Arial" w:hAnsi="Arial" w:cs="Arial"/>
                <w:b/>
                <w:bCs/>
              </w:rPr>
            </w:pPr>
            <w:r w:rsidRPr="00CB50FA">
              <w:rPr>
                <w:rFonts w:ascii="Arial" w:hAnsi="Arial" w:cs="Arial"/>
                <w:b/>
                <w:bCs/>
              </w:rPr>
              <w:t xml:space="preserve">Identify the management-level person responsible for coordinating/leading efforts to reduce disparities in access, quality, and treatment outcomes for marginalized populations.  </w:t>
            </w:r>
          </w:p>
        </w:tc>
      </w:tr>
      <w:tr w:rsidR="00F6032F" w14:paraId="11183799" w14:textId="77777777" w:rsidTr="00CC71EC">
        <w:tc>
          <w:tcPr>
            <w:tcW w:w="9350" w:type="dxa"/>
          </w:tcPr>
          <w:p w14:paraId="1D5067BD" w14:textId="77777777" w:rsidR="00F6032F" w:rsidRDefault="00F6032F" w:rsidP="00F6032F">
            <w:pPr>
              <w:rPr>
                <w:rFonts w:ascii="Arial" w:hAnsi="Arial" w:cs="Arial"/>
              </w:rPr>
            </w:pPr>
            <w:r>
              <w:rPr>
                <w:rFonts w:ascii="Arial" w:hAnsi="Arial" w:cs="Arial"/>
              </w:rPr>
              <w:t>Answer:</w:t>
            </w:r>
          </w:p>
          <w:p w14:paraId="0FBAECB9" w14:textId="77777777" w:rsidR="00F6032F" w:rsidRPr="00CC71EC" w:rsidRDefault="00F6032F" w:rsidP="00F6032F">
            <w:pPr>
              <w:rPr>
                <w:rFonts w:ascii="Arial" w:hAnsi="Arial" w:cs="Arial"/>
                <w:b/>
                <w:bCs/>
              </w:rPr>
            </w:pPr>
          </w:p>
        </w:tc>
      </w:tr>
      <w:tr w:rsidR="00A2067C" w14:paraId="78AE19A8" w14:textId="77777777" w:rsidTr="00461AC1">
        <w:tc>
          <w:tcPr>
            <w:tcW w:w="9350" w:type="dxa"/>
          </w:tcPr>
          <w:p w14:paraId="1C71BBDC" w14:textId="77777777" w:rsidR="00A2067C" w:rsidRPr="00CC71EC" w:rsidRDefault="00A2067C" w:rsidP="00F6032F">
            <w:pPr>
              <w:rPr>
                <w:rFonts w:ascii="Arial" w:hAnsi="Arial" w:cs="Arial"/>
                <w:b/>
                <w:bCs/>
              </w:rPr>
            </w:pPr>
            <w:r>
              <w:rPr>
                <w:rFonts w:ascii="Arial" w:hAnsi="Arial" w:cs="Arial"/>
                <w:b/>
                <w:bCs/>
              </w:rPr>
              <w:t>6.6c</w:t>
            </w:r>
          </w:p>
          <w:p w14:paraId="761E04E1" w14:textId="25969227" w:rsidR="00A2067C" w:rsidRPr="00CC71EC" w:rsidRDefault="00A2067C" w:rsidP="00F6032F">
            <w:pPr>
              <w:rPr>
                <w:rFonts w:ascii="Arial" w:hAnsi="Arial" w:cs="Arial"/>
                <w:b/>
                <w:bCs/>
              </w:rPr>
            </w:pPr>
            <w:r w:rsidRPr="00CB50FA">
              <w:rPr>
                <w:rFonts w:ascii="Arial" w:hAnsi="Arial" w:cs="Arial"/>
                <w:b/>
                <w:bCs/>
              </w:rPr>
              <w:t>Identify the management-level person responsible for coordinating/leading efforts to ensure incorporation of feedback from participants in services in continuous agency improvement. Information provided should include the individual’s title, organizational positioning and their planned activities for coordinating these efforts).</w:t>
            </w:r>
          </w:p>
        </w:tc>
      </w:tr>
      <w:tr w:rsidR="00F6032F" w14:paraId="614A8382" w14:textId="77777777" w:rsidTr="00CC71EC">
        <w:tc>
          <w:tcPr>
            <w:tcW w:w="9350" w:type="dxa"/>
          </w:tcPr>
          <w:p w14:paraId="75E98075" w14:textId="77777777" w:rsidR="00F6032F" w:rsidRDefault="00F6032F" w:rsidP="00F6032F">
            <w:pPr>
              <w:rPr>
                <w:rFonts w:ascii="Arial" w:hAnsi="Arial" w:cs="Arial"/>
              </w:rPr>
            </w:pPr>
            <w:r>
              <w:rPr>
                <w:rFonts w:ascii="Arial" w:hAnsi="Arial" w:cs="Arial"/>
              </w:rPr>
              <w:t>Answer:</w:t>
            </w:r>
          </w:p>
          <w:p w14:paraId="24977404" w14:textId="77777777" w:rsidR="00F6032F" w:rsidRPr="00CC71EC" w:rsidRDefault="00F6032F" w:rsidP="00F6032F">
            <w:pPr>
              <w:rPr>
                <w:rFonts w:ascii="Arial" w:hAnsi="Arial" w:cs="Arial"/>
                <w:b/>
                <w:bCs/>
              </w:rPr>
            </w:pPr>
          </w:p>
        </w:tc>
      </w:tr>
      <w:tr w:rsidR="00A2067C" w14:paraId="6A6F82A0" w14:textId="77777777" w:rsidTr="00900529">
        <w:tc>
          <w:tcPr>
            <w:tcW w:w="9350" w:type="dxa"/>
          </w:tcPr>
          <w:p w14:paraId="476D2298" w14:textId="77777777" w:rsidR="00A2067C" w:rsidRPr="00CC71EC" w:rsidRDefault="00A2067C" w:rsidP="00F6032F">
            <w:pPr>
              <w:rPr>
                <w:rFonts w:ascii="Arial" w:hAnsi="Arial" w:cs="Arial"/>
                <w:b/>
                <w:bCs/>
              </w:rPr>
            </w:pPr>
            <w:r>
              <w:rPr>
                <w:rFonts w:ascii="Arial" w:hAnsi="Arial" w:cs="Arial"/>
                <w:b/>
                <w:bCs/>
              </w:rPr>
              <w:t>6.6d</w:t>
            </w:r>
          </w:p>
          <w:p w14:paraId="027E1A64" w14:textId="322EC5F5" w:rsidR="00A2067C" w:rsidRPr="00CB50FA" w:rsidRDefault="00A2067C" w:rsidP="00CB50FA">
            <w:pPr>
              <w:rPr>
                <w:rFonts w:ascii="Arial" w:hAnsi="Arial" w:cs="Arial"/>
                <w:b/>
                <w:bCs/>
              </w:rPr>
            </w:pPr>
            <w:r w:rsidRPr="00CB50FA">
              <w:rPr>
                <w:rFonts w:ascii="Arial" w:hAnsi="Arial" w:cs="Arial"/>
                <w:b/>
                <w:bCs/>
              </w:rPr>
              <w:t xml:space="preserve">Provide the diversity, inclusion, equity, cultural and linguistic competence plan for this program (as outlined in the National CLAS Standards). The plan should include information in the following domains:  </w:t>
            </w:r>
          </w:p>
          <w:p w14:paraId="3AC7222E" w14:textId="77777777" w:rsidR="00A2067C" w:rsidRPr="00CB50FA" w:rsidRDefault="00A2067C" w:rsidP="00CB50FA">
            <w:pPr>
              <w:rPr>
                <w:rFonts w:ascii="Arial" w:hAnsi="Arial" w:cs="Arial"/>
                <w:b/>
                <w:bCs/>
              </w:rPr>
            </w:pPr>
            <w:r w:rsidRPr="00CB50FA">
              <w:rPr>
                <w:rFonts w:ascii="Arial" w:hAnsi="Arial" w:cs="Arial"/>
                <w:b/>
                <w:bCs/>
              </w:rPr>
              <w:t>•</w:t>
            </w:r>
            <w:r w:rsidRPr="00CB50FA">
              <w:rPr>
                <w:rFonts w:ascii="Arial" w:hAnsi="Arial" w:cs="Arial"/>
                <w:b/>
                <w:bCs/>
              </w:rPr>
              <w:tab/>
              <w:t>Workforce diversity (data-informed recruitment)</w:t>
            </w:r>
          </w:p>
          <w:p w14:paraId="04770CDE" w14:textId="77777777" w:rsidR="00A2067C" w:rsidRPr="00CB50FA" w:rsidRDefault="00A2067C" w:rsidP="00CB50FA">
            <w:pPr>
              <w:rPr>
                <w:rFonts w:ascii="Arial" w:hAnsi="Arial" w:cs="Arial"/>
                <w:b/>
                <w:bCs/>
              </w:rPr>
            </w:pPr>
            <w:r w:rsidRPr="00CB50FA">
              <w:rPr>
                <w:rFonts w:ascii="Arial" w:hAnsi="Arial" w:cs="Arial"/>
                <w:b/>
                <w:bCs/>
              </w:rPr>
              <w:t>•</w:t>
            </w:r>
            <w:r w:rsidRPr="00CB50FA">
              <w:rPr>
                <w:rFonts w:ascii="Arial" w:hAnsi="Arial" w:cs="Arial"/>
                <w:b/>
                <w:bCs/>
              </w:rPr>
              <w:tab/>
              <w:t>Workforce inclusion</w:t>
            </w:r>
          </w:p>
          <w:p w14:paraId="66355612" w14:textId="77777777" w:rsidR="00A2067C" w:rsidRPr="00CB50FA" w:rsidRDefault="00A2067C" w:rsidP="00CB50FA">
            <w:pPr>
              <w:rPr>
                <w:rFonts w:ascii="Arial" w:hAnsi="Arial" w:cs="Arial"/>
                <w:b/>
                <w:bCs/>
              </w:rPr>
            </w:pPr>
            <w:r w:rsidRPr="00CB50FA">
              <w:rPr>
                <w:rFonts w:ascii="Arial" w:hAnsi="Arial" w:cs="Arial"/>
                <w:b/>
                <w:bCs/>
              </w:rPr>
              <w:t>•</w:t>
            </w:r>
            <w:r w:rsidRPr="00CB50FA">
              <w:rPr>
                <w:rFonts w:ascii="Arial" w:hAnsi="Arial" w:cs="Arial"/>
                <w:b/>
                <w:bCs/>
              </w:rPr>
              <w:tab/>
              <w:t>Reducing disparities in access quality, and treatment outcomes in the patient population</w:t>
            </w:r>
          </w:p>
          <w:p w14:paraId="2733DDF0" w14:textId="77777777" w:rsidR="00A2067C" w:rsidRPr="00CB50FA" w:rsidRDefault="00A2067C" w:rsidP="00CB50FA">
            <w:pPr>
              <w:rPr>
                <w:rFonts w:ascii="Arial" w:hAnsi="Arial" w:cs="Arial"/>
                <w:b/>
                <w:bCs/>
              </w:rPr>
            </w:pPr>
            <w:r w:rsidRPr="00CB50FA">
              <w:rPr>
                <w:rFonts w:ascii="Arial" w:hAnsi="Arial" w:cs="Arial"/>
                <w:b/>
                <w:bCs/>
              </w:rPr>
              <w:t>•</w:t>
            </w:r>
            <w:r w:rsidRPr="00CB50FA">
              <w:rPr>
                <w:rFonts w:ascii="Arial" w:hAnsi="Arial" w:cs="Arial"/>
                <w:b/>
                <w:bCs/>
              </w:rPr>
              <w:tab/>
              <w:t xml:space="preserve">Soliciting input from diverse community stakeholders, organizations and </w:t>
            </w:r>
            <w:proofErr w:type="gramStart"/>
            <w:r w:rsidRPr="00CB50FA">
              <w:rPr>
                <w:rFonts w:ascii="Arial" w:hAnsi="Arial" w:cs="Arial"/>
                <w:b/>
                <w:bCs/>
              </w:rPr>
              <w:t>persons</w:t>
            </w:r>
            <w:proofErr w:type="gramEnd"/>
            <w:r w:rsidRPr="00CB50FA">
              <w:rPr>
                <w:rFonts w:ascii="Arial" w:hAnsi="Arial" w:cs="Arial"/>
                <w:b/>
                <w:bCs/>
              </w:rPr>
              <w:t xml:space="preserve"> with lived experience</w:t>
            </w:r>
          </w:p>
          <w:p w14:paraId="0BD5FB29" w14:textId="77777777" w:rsidR="00A2067C" w:rsidRPr="00CB50FA" w:rsidRDefault="00A2067C" w:rsidP="00CB50FA">
            <w:pPr>
              <w:rPr>
                <w:rFonts w:ascii="Arial" w:hAnsi="Arial" w:cs="Arial"/>
                <w:b/>
                <w:bCs/>
              </w:rPr>
            </w:pPr>
            <w:r w:rsidRPr="00CB50FA">
              <w:rPr>
                <w:rFonts w:ascii="Arial" w:hAnsi="Arial" w:cs="Arial"/>
                <w:b/>
                <w:bCs/>
              </w:rPr>
              <w:t>•</w:t>
            </w:r>
            <w:r w:rsidRPr="00CB50FA">
              <w:rPr>
                <w:rFonts w:ascii="Arial" w:hAnsi="Arial" w:cs="Arial"/>
                <w:b/>
                <w:bCs/>
              </w:rPr>
              <w:tab/>
              <w:t xml:space="preserve">Efforts to adequately engage underserved foreign-born individuals and families in the project’s catchment area as identified in 5.4.2. </w:t>
            </w:r>
          </w:p>
          <w:p w14:paraId="2B110580" w14:textId="77777777" w:rsidR="00A2067C" w:rsidRPr="00CB50FA" w:rsidRDefault="00A2067C" w:rsidP="00CB50FA">
            <w:pPr>
              <w:rPr>
                <w:rFonts w:ascii="Arial" w:hAnsi="Arial" w:cs="Arial"/>
                <w:b/>
                <w:bCs/>
              </w:rPr>
            </w:pPr>
            <w:r w:rsidRPr="00CB50FA">
              <w:rPr>
                <w:rFonts w:ascii="Arial" w:hAnsi="Arial" w:cs="Arial"/>
                <w:b/>
                <w:bCs/>
              </w:rPr>
              <w:t>•</w:t>
            </w:r>
            <w:r w:rsidRPr="00CB50FA">
              <w:rPr>
                <w:rFonts w:ascii="Arial" w:hAnsi="Arial" w:cs="Arial"/>
                <w:b/>
                <w:bCs/>
              </w:rPr>
              <w:tab/>
              <w:t>How stakeholder input from service users and individuals from marginalized/underserved populations was used when creating the diversity, inclusion, equity, cultural and linguistic competence plan</w:t>
            </w:r>
          </w:p>
          <w:p w14:paraId="02A40C10" w14:textId="470CBC6B" w:rsidR="00A2067C" w:rsidRPr="00CC71EC" w:rsidRDefault="00A2067C" w:rsidP="00CB50FA">
            <w:pPr>
              <w:rPr>
                <w:rFonts w:ascii="Arial" w:hAnsi="Arial" w:cs="Arial"/>
                <w:b/>
                <w:bCs/>
              </w:rPr>
            </w:pPr>
            <w:r w:rsidRPr="00CB50FA">
              <w:rPr>
                <w:rFonts w:ascii="Arial" w:hAnsi="Arial" w:cs="Arial"/>
                <w:b/>
                <w:bCs/>
              </w:rPr>
              <w:t>•</w:t>
            </w:r>
            <w:r w:rsidRPr="00CB50FA">
              <w:rPr>
                <w:rFonts w:ascii="Arial" w:hAnsi="Arial" w:cs="Arial"/>
                <w:b/>
                <w:bCs/>
              </w:rPr>
              <w:tab/>
              <w:t>Discuss how the plan will be regularly reviewed and updated.</w:t>
            </w:r>
          </w:p>
        </w:tc>
      </w:tr>
      <w:tr w:rsidR="00F6032F" w14:paraId="46BB1707" w14:textId="77777777" w:rsidTr="00CC71EC">
        <w:tc>
          <w:tcPr>
            <w:tcW w:w="9350" w:type="dxa"/>
          </w:tcPr>
          <w:p w14:paraId="47E3CACD" w14:textId="77777777" w:rsidR="00F6032F" w:rsidRDefault="00F6032F" w:rsidP="00F6032F">
            <w:pPr>
              <w:rPr>
                <w:rFonts w:ascii="Arial" w:hAnsi="Arial" w:cs="Arial"/>
              </w:rPr>
            </w:pPr>
            <w:bookmarkStart w:id="1" w:name="_Toc160998556"/>
            <w:bookmarkStart w:id="2" w:name="_Toc160998557"/>
            <w:bookmarkStart w:id="3" w:name="_Toc160998558"/>
            <w:bookmarkStart w:id="4" w:name="_Toc160998559"/>
            <w:bookmarkStart w:id="5" w:name="_Toc160998560"/>
            <w:bookmarkStart w:id="6" w:name="_Toc160998561"/>
            <w:bookmarkStart w:id="7" w:name="_Toc160998562"/>
            <w:bookmarkStart w:id="8" w:name="_Toc160998563"/>
            <w:bookmarkEnd w:id="1"/>
            <w:bookmarkEnd w:id="2"/>
            <w:bookmarkEnd w:id="3"/>
            <w:bookmarkEnd w:id="4"/>
            <w:bookmarkEnd w:id="5"/>
            <w:bookmarkEnd w:id="6"/>
            <w:bookmarkEnd w:id="7"/>
            <w:bookmarkEnd w:id="8"/>
            <w:r>
              <w:rPr>
                <w:rFonts w:ascii="Arial" w:hAnsi="Arial" w:cs="Arial"/>
              </w:rPr>
              <w:t>Answer:</w:t>
            </w:r>
          </w:p>
          <w:p w14:paraId="3CAFFE49" w14:textId="77777777" w:rsidR="00F6032F" w:rsidRPr="00CC71EC" w:rsidRDefault="00F6032F" w:rsidP="00F6032F">
            <w:pPr>
              <w:rPr>
                <w:rFonts w:ascii="Arial" w:hAnsi="Arial" w:cs="Arial"/>
                <w:b/>
                <w:bCs/>
              </w:rPr>
            </w:pPr>
          </w:p>
        </w:tc>
      </w:tr>
      <w:tr w:rsidR="00A2067C" w14:paraId="341D06CC" w14:textId="77777777" w:rsidTr="000155F1">
        <w:tc>
          <w:tcPr>
            <w:tcW w:w="9350" w:type="dxa"/>
          </w:tcPr>
          <w:p w14:paraId="6DCF1454" w14:textId="77777777" w:rsidR="00A2067C" w:rsidRPr="00CC71EC" w:rsidRDefault="00A2067C" w:rsidP="00F6032F">
            <w:pPr>
              <w:rPr>
                <w:rFonts w:ascii="Arial" w:hAnsi="Arial" w:cs="Arial"/>
                <w:b/>
                <w:bCs/>
              </w:rPr>
            </w:pPr>
            <w:r>
              <w:rPr>
                <w:rFonts w:ascii="Arial" w:hAnsi="Arial" w:cs="Arial"/>
                <w:b/>
                <w:bCs/>
              </w:rPr>
              <w:t>6.6e</w:t>
            </w:r>
          </w:p>
          <w:p w14:paraId="2247B5FA" w14:textId="5166BF8B" w:rsidR="00A2067C" w:rsidRPr="00CC71EC" w:rsidRDefault="00A2067C" w:rsidP="00F6032F">
            <w:pPr>
              <w:rPr>
                <w:rFonts w:ascii="Arial" w:hAnsi="Arial" w:cs="Arial"/>
                <w:b/>
                <w:bCs/>
              </w:rPr>
            </w:pPr>
            <w:r w:rsidRPr="00CB50FA">
              <w:rPr>
                <w:rFonts w:ascii="Arial" w:hAnsi="Arial" w:cs="Arial"/>
                <w:b/>
                <w:bCs/>
              </w:rPr>
              <w:lastRenderedPageBreak/>
              <w:t xml:space="preserve">Describe the organization’s committees/workgroups that focus on reducing disparities in access, quality, and treatment outcomes for marginalized populations (diversity, inclusion, equity, cultural/linguistic competence).  </w:t>
            </w:r>
          </w:p>
        </w:tc>
      </w:tr>
      <w:tr w:rsidR="00F6032F" w14:paraId="563F5D0C" w14:textId="77777777" w:rsidTr="009B7EAF">
        <w:tc>
          <w:tcPr>
            <w:tcW w:w="9350" w:type="dxa"/>
          </w:tcPr>
          <w:p w14:paraId="69C02BFB" w14:textId="77777777" w:rsidR="00F6032F" w:rsidRDefault="00F6032F" w:rsidP="00F6032F">
            <w:pPr>
              <w:rPr>
                <w:rFonts w:ascii="Arial" w:hAnsi="Arial" w:cs="Arial"/>
              </w:rPr>
            </w:pPr>
            <w:r>
              <w:rPr>
                <w:rFonts w:ascii="Arial" w:hAnsi="Arial" w:cs="Arial"/>
              </w:rPr>
              <w:lastRenderedPageBreak/>
              <w:t>Answer:</w:t>
            </w:r>
          </w:p>
          <w:p w14:paraId="58126F29" w14:textId="77777777" w:rsidR="00F6032F" w:rsidRPr="00CC71EC" w:rsidRDefault="00F6032F" w:rsidP="00F6032F">
            <w:pPr>
              <w:rPr>
                <w:rFonts w:ascii="Arial" w:hAnsi="Arial" w:cs="Arial"/>
                <w:b/>
                <w:bCs/>
              </w:rPr>
            </w:pPr>
          </w:p>
        </w:tc>
      </w:tr>
      <w:tr w:rsidR="00A2067C" w14:paraId="50E72160" w14:textId="77777777" w:rsidTr="004E7E84">
        <w:tc>
          <w:tcPr>
            <w:tcW w:w="9350" w:type="dxa"/>
          </w:tcPr>
          <w:p w14:paraId="5433E859" w14:textId="77777777" w:rsidR="00A2067C" w:rsidRPr="00CC71EC" w:rsidRDefault="00A2067C" w:rsidP="00F6032F">
            <w:pPr>
              <w:rPr>
                <w:rFonts w:ascii="Arial" w:hAnsi="Arial" w:cs="Arial"/>
                <w:b/>
                <w:bCs/>
              </w:rPr>
            </w:pPr>
            <w:r>
              <w:rPr>
                <w:rFonts w:ascii="Arial" w:hAnsi="Arial" w:cs="Arial"/>
                <w:b/>
                <w:bCs/>
              </w:rPr>
              <w:t>6.6f</w:t>
            </w:r>
          </w:p>
          <w:p w14:paraId="126F3F96" w14:textId="6978A3E1" w:rsidR="00A2067C" w:rsidRPr="00CC71EC" w:rsidRDefault="00A2067C" w:rsidP="00F6032F">
            <w:pPr>
              <w:rPr>
                <w:rFonts w:ascii="Arial" w:hAnsi="Arial" w:cs="Arial"/>
                <w:b/>
                <w:bCs/>
              </w:rPr>
            </w:pPr>
            <w:r w:rsidRPr="00CB50FA">
              <w:rPr>
                <w:rFonts w:ascii="Arial" w:hAnsi="Arial" w:cs="Arial"/>
                <w:b/>
                <w:bCs/>
              </w:rPr>
              <w:t>Describe the organization’s committees/</w:t>
            </w:r>
            <w:proofErr w:type="gramStart"/>
            <w:r w:rsidRPr="00CB50FA">
              <w:rPr>
                <w:rFonts w:ascii="Arial" w:hAnsi="Arial" w:cs="Arial"/>
                <w:b/>
                <w:bCs/>
              </w:rPr>
              <w:t>workgroups</w:t>
            </w:r>
            <w:proofErr w:type="gramEnd"/>
            <w:r w:rsidRPr="00CB50FA">
              <w:rPr>
                <w:rFonts w:ascii="Arial" w:hAnsi="Arial" w:cs="Arial"/>
                <w:b/>
                <w:bCs/>
              </w:rPr>
              <w:t xml:space="preserve"> that focus on incorporating participants of services into the agency’s governance. Note - it is important to describe how membership of any such committee/</w:t>
            </w:r>
            <w:proofErr w:type="gramStart"/>
            <w:r w:rsidRPr="00CB50FA">
              <w:rPr>
                <w:rFonts w:ascii="Arial" w:hAnsi="Arial" w:cs="Arial"/>
                <w:b/>
                <w:bCs/>
              </w:rPr>
              <w:t>workgroup</w:t>
            </w:r>
            <w:proofErr w:type="gramEnd"/>
            <w:r w:rsidRPr="00CB50FA">
              <w:rPr>
                <w:rFonts w:ascii="Arial" w:hAnsi="Arial" w:cs="Arial"/>
                <w:b/>
                <w:bCs/>
              </w:rPr>
              <w:t xml:space="preserve"> includes people with lived experience and representatives from the most prevalent cultural groups to be served in this project.</w:t>
            </w:r>
          </w:p>
        </w:tc>
      </w:tr>
      <w:tr w:rsidR="00F6032F" w14:paraId="4A0C8DA6" w14:textId="77777777" w:rsidTr="00CC71EC">
        <w:tc>
          <w:tcPr>
            <w:tcW w:w="9350" w:type="dxa"/>
          </w:tcPr>
          <w:p w14:paraId="16733CCE" w14:textId="77777777" w:rsidR="00F6032F" w:rsidRDefault="00F6032F" w:rsidP="00F6032F">
            <w:pPr>
              <w:rPr>
                <w:rFonts w:ascii="Arial" w:hAnsi="Arial" w:cs="Arial"/>
              </w:rPr>
            </w:pPr>
            <w:r>
              <w:rPr>
                <w:rFonts w:ascii="Arial" w:hAnsi="Arial" w:cs="Arial"/>
              </w:rPr>
              <w:t>Answer:</w:t>
            </w:r>
          </w:p>
          <w:p w14:paraId="4DF84F71" w14:textId="77777777" w:rsidR="00F6032F" w:rsidRPr="00CC71EC" w:rsidRDefault="00F6032F" w:rsidP="00F6032F">
            <w:pPr>
              <w:rPr>
                <w:rFonts w:ascii="Arial" w:hAnsi="Arial" w:cs="Arial"/>
                <w:b/>
                <w:bCs/>
              </w:rPr>
            </w:pPr>
          </w:p>
        </w:tc>
      </w:tr>
      <w:tr w:rsidR="00A2067C" w14:paraId="2B652EFA" w14:textId="77777777" w:rsidTr="001B0D11">
        <w:tc>
          <w:tcPr>
            <w:tcW w:w="9350" w:type="dxa"/>
          </w:tcPr>
          <w:p w14:paraId="76842EA9" w14:textId="77777777" w:rsidR="00A2067C" w:rsidRPr="00CC71EC" w:rsidRDefault="00A2067C" w:rsidP="00F6032F">
            <w:pPr>
              <w:rPr>
                <w:rFonts w:ascii="Arial" w:hAnsi="Arial" w:cs="Arial"/>
                <w:b/>
                <w:bCs/>
              </w:rPr>
            </w:pPr>
            <w:r>
              <w:rPr>
                <w:rFonts w:ascii="Arial" w:hAnsi="Arial" w:cs="Arial"/>
                <w:b/>
                <w:bCs/>
              </w:rPr>
              <w:t>6.6g</w:t>
            </w:r>
          </w:p>
          <w:p w14:paraId="5EA2ECD9" w14:textId="71B637B6" w:rsidR="00A2067C" w:rsidRPr="00CC71EC" w:rsidRDefault="00A2067C" w:rsidP="00F6032F">
            <w:pPr>
              <w:rPr>
                <w:rFonts w:ascii="Arial" w:hAnsi="Arial" w:cs="Arial"/>
                <w:b/>
                <w:bCs/>
              </w:rPr>
            </w:pPr>
            <w:r w:rsidRPr="00CB50FA">
              <w:rPr>
                <w:rFonts w:ascii="Arial" w:hAnsi="Arial" w:cs="Arial"/>
                <w:b/>
                <w:bCs/>
              </w:rPr>
              <w:t xml:space="preserve">Describe program efforts to recruit, hire and </w:t>
            </w:r>
            <w:proofErr w:type="gramStart"/>
            <w:r w:rsidRPr="00CB50FA">
              <w:rPr>
                <w:rFonts w:ascii="Arial" w:hAnsi="Arial" w:cs="Arial"/>
                <w:b/>
                <w:bCs/>
              </w:rPr>
              <w:t>retain a)</w:t>
            </w:r>
            <w:proofErr w:type="gramEnd"/>
            <w:r w:rsidRPr="00CB50FA">
              <w:rPr>
                <w:rFonts w:ascii="Arial" w:hAnsi="Arial" w:cs="Arial"/>
                <w:b/>
                <w:bCs/>
              </w:rPr>
              <w:t xml:space="preserve"> staff from the most prevalent cultural group of service users and b) staff with lived experience with mental health and receiving mental health services.</w:t>
            </w:r>
          </w:p>
        </w:tc>
      </w:tr>
      <w:tr w:rsidR="00F6032F" w14:paraId="0BC5924B" w14:textId="77777777" w:rsidTr="00CC71EC">
        <w:tc>
          <w:tcPr>
            <w:tcW w:w="9350" w:type="dxa"/>
          </w:tcPr>
          <w:p w14:paraId="309A3CF4" w14:textId="77777777" w:rsidR="00F6032F" w:rsidRDefault="00F6032F" w:rsidP="00F6032F">
            <w:pPr>
              <w:rPr>
                <w:rFonts w:ascii="Arial" w:hAnsi="Arial" w:cs="Arial"/>
              </w:rPr>
            </w:pPr>
            <w:r>
              <w:rPr>
                <w:rFonts w:ascii="Arial" w:hAnsi="Arial" w:cs="Arial"/>
              </w:rPr>
              <w:t>Answer:</w:t>
            </w:r>
          </w:p>
          <w:p w14:paraId="63C8071B" w14:textId="77777777" w:rsidR="00F6032F" w:rsidRPr="00CC71EC" w:rsidRDefault="00F6032F" w:rsidP="00F6032F">
            <w:pPr>
              <w:rPr>
                <w:rFonts w:ascii="Arial" w:hAnsi="Arial" w:cs="Arial"/>
                <w:b/>
                <w:bCs/>
              </w:rPr>
            </w:pPr>
          </w:p>
        </w:tc>
      </w:tr>
      <w:tr w:rsidR="00A2067C" w14:paraId="0B5E461F" w14:textId="77777777" w:rsidTr="00A76A41">
        <w:tc>
          <w:tcPr>
            <w:tcW w:w="9350" w:type="dxa"/>
          </w:tcPr>
          <w:p w14:paraId="3C807FDB" w14:textId="77777777" w:rsidR="00A2067C" w:rsidRPr="00CC71EC" w:rsidRDefault="00A2067C" w:rsidP="00F6032F">
            <w:pPr>
              <w:rPr>
                <w:rFonts w:ascii="Arial" w:hAnsi="Arial" w:cs="Arial"/>
                <w:b/>
                <w:bCs/>
              </w:rPr>
            </w:pPr>
            <w:r>
              <w:rPr>
                <w:rFonts w:ascii="Arial" w:hAnsi="Arial" w:cs="Arial"/>
                <w:b/>
                <w:bCs/>
              </w:rPr>
              <w:t>6.6h</w:t>
            </w:r>
          </w:p>
          <w:p w14:paraId="358A07E9" w14:textId="10AF9F57" w:rsidR="00A2067C" w:rsidRPr="00CC71EC" w:rsidRDefault="00A2067C" w:rsidP="00F6032F">
            <w:pPr>
              <w:rPr>
                <w:rFonts w:ascii="Arial" w:hAnsi="Arial" w:cs="Arial"/>
                <w:b/>
                <w:bCs/>
              </w:rPr>
            </w:pPr>
            <w:r w:rsidRPr="00CB50FA">
              <w:rPr>
                <w:rFonts w:ascii="Arial" w:hAnsi="Arial" w:cs="Arial"/>
                <w:b/>
                <w:bCs/>
              </w:rPr>
              <w:t>Describe efforts to meet the language access needs of the clients served by this project (limited English proficient, Deaf/ASL). This information should include the use of data to identify the most prevalent language access needs, availability of direct care staff who speak the most prevalent languages, the provision of best practice approaches to provide language access services (i.e., phone, video interpretation). Also, include information about efforts to ensure all staff with direct contact with clients are knowledgeable about using these resources. Additionally, provide information about the plan to provide documents and forms in the languages of the most prevalent cultural groups of its service users (consent forms, releases of information, medication information, rights, and grievances procedures).  This section should also include information related to: addressing other language accessibility needs (Braille, limited reading skills); service descriptions and promotional material.</w:t>
            </w:r>
          </w:p>
        </w:tc>
      </w:tr>
      <w:tr w:rsidR="00F6032F" w14:paraId="44B1CCE6" w14:textId="77777777" w:rsidTr="00CC71EC">
        <w:tc>
          <w:tcPr>
            <w:tcW w:w="9350" w:type="dxa"/>
          </w:tcPr>
          <w:p w14:paraId="537A1882" w14:textId="77777777" w:rsidR="00F6032F" w:rsidRDefault="00F6032F" w:rsidP="00F6032F">
            <w:pPr>
              <w:rPr>
                <w:rFonts w:ascii="Arial" w:hAnsi="Arial" w:cs="Arial"/>
              </w:rPr>
            </w:pPr>
            <w:r>
              <w:rPr>
                <w:rFonts w:ascii="Arial" w:hAnsi="Arial" w:cs="Arial"/>
              </w:rPr>
              <w:t>Answer:</w:t>
            </w:r>
          </w:p>
          <w:p w14:paraId="3AB4C9E3" w14:textId="77777777" w:rsidR="00F6032F" w:rsidRPr="00CC71EC" w:rsidRDefault="00F6032F" w:rsidP="00F6032F">
            <w:pPr>
              <w:rPr>
                <w:rFonts w:ascii="Arial" w:hAnsi="Arial" w:cs="Arial"/>
                <w:b/>
                <w:bCs/>
              </w:rPr>
            </w:pPr>
          </w:p>
        </w:tc>
      </w:tr>
      <w:tr w:rsidR="00A2067C" w14:paraId="6B44EDCE" w14:textId="77777777" w:rsidTr="001A7E51">
        <w:tc>
          <w:tcPr>
            <w:tcW w:w="9350" w:type="dxa"/>
          </w:tcPr>
          <w:p w14:paraId="56FCF181" w14:textId="77777777" w:rsidR="00A2067C" w:rsidRPr="00CC71EC" w:rsidRDefault="00A2067C" w:rsidP="00F6032F">
            <w:pPr>
              <w:rPr>
                <w:rFonts w:ascii="Arial" w:hAnsi="Arial" w:cs="Arial"/>
                <w:b/>
                <w:bCs/>
              </w:rPr>
            </w:pPr>
            <w:r>
              <w:rPr>
                <w:rFonts w:ascii="Arial" w:hAnsi="Arial" w:cs="Arial"/>
                <w:b/>
                <w:bCs/>
              </w:rPr>
              <w:t>6.6i</w:t>
            </w:r>
          </w:p>
          <w:p w14:paraId="740E7FAC" w14:textId="3023583D" w:rsidR="00A2067C" w:rsidRPr="00CC71EC" w:rsidRDefault="00A2067C" w:rsidP="00F6032F">
            <w:pPr>
              <w:rPr>
                <w:rFonts w:ascii="Arial" w:hAnsi="Arial" w:cs="Arial"/>
                <w:b/>
                <w:bCs/>
              </w:rPr>
            </w:pPr>
            <w:r w:rsidRPr="00CB50FA">
              <w:rPr>
                <w:rFonts w:ascii="Arial" w:hAnsi="Arial" w:cs="Arial"/>
                <w:b/>
                <w:bCs/>
              </w:rPr>
              <w:t xml:space="preserve">Describe the agency or program’s plan to espouse recovery and resilience-oriented values into practice.  </w:t>
            </w:r>
          </w:p>
        </w:tc>
      </w:tr>
      <w:tr w:rsidR="00F6032F" w14:paraId="6AED77DD" w14:textId="77777777" w:rsidTr="00CC71EC">
        <w:tc>
          <w:tcPr>
            <w:tcW w:w="9350" w:type="dxa"/>
          </w:tcPr>
          <w:p w14:paraId="1606A871" w14:textId="77777777" w:rsidR="00F6032F" w:rsidRDefault="00F6032F" w:rsidP="00F6032F">
            <w:pPr>
              <w:rPr>
                <w:rFonts w:ascii="Arial" w:hAnsi="Arial" w:cs="Arial"/>
              </w:rPr>
            </w:pPr>
            <w:r>
              <w:rPr>
                <w:rFonts w:ascii="Arial" w:hAnsi="Arial" w:cs="Arial"/>
              </w:rPr>
              <w:t>Answer:</w:t>
            </w:r>
          </w:p>
          <w:p w14:paraId="4E63EFA5" w14:textId="77777777" w:rsidR="00F6032F" w:rsidRPr="00CC71EC" w:rsidRDefault="00F6032F" w:rsidP="00F6032F">
            <w:pPr>
              <w:rPr>
                <w:rFonts w:ascii="Arial" w:hAnsi="Arial" w:cs="Arial"/>
                <w:b/>
                <w:bCs/>
              </w:rPr>
            </w:pPr>
          </w:p>
        </w:tc>
      </w:tr>
      <w:tr w:rsidR="00A2067C" w14:paraId="5D0A3720" w14:textId="77777777" w:rsidTr="008974EC">
        <w:tc>
          <w:tcPr>
            <w:tcW w:w="9350" w:type="dxa"/>
          </w:tcPr>
          <w:p w14:paraId="042E863B" w14:textId="77777777" w:rsidR="00A2067C" w:rsidRPr="00CC71EC" w:rsidRDefault="00A2067C" w:rsidP="00F6032F">
            <w:pPr>
              <w:rPr>
                <w:rFonts w:ascii="Arial" w:hAnsi="Arial" w:cs="Arial"/>
                <w:b/>
                <w:bCs/>
              </w:rPr>
            </w:pPr>
            <w:r>
              <w:rPr>
                <w:rFonts w:ascii="Arial" w:hAnsi="Arial" w:cs="Arial"/>
                <w:b/>
                <w:bCs/>
              </w:rPr>
              <w:t>6.6j</w:t>
            </w:r>
          </w:p>
          <w:p w14:paraId="331C3AD8" w14:textId="62EB9E8E" w:rsidR="00A2067C" w:rsidRPr="00CC71EC" w:rsidRDefault="00A2067C" w:rsidP="00F6032F">
            <w:pPr>
              <w:rPr>
                <w:rFonts w:ascii="Arial" w:hAnsi="Arial" w:cs="Arial"/>
                <w:b/>
                <w:bCs/>
              </w:rPr>
            </w:pPr>
            <w:r w:rsidRPr="00CB50FA">
              <w:rPr>
                <w:rFonts w:ascii="Arial" w:hAnsi="Arial" w:cs="Arial"/>
                <w:b/>
                <w:bCs/>
              </w:rPr>
              <w:t xml:space="preserve">For this project, describe proposed efforts to partner, collaborate with and include diverse, culturally relevant community partners in service provision and in the gathering of stakeholder input. This includes information about subcontracting entities (if applicable) and other efforts to ensure government </w:t>
            </w:r>
            <w:r w:rsidRPr="00CB50FA">
              <w:rPr>
                <w:rFonts w:ascii="Arial" w:hAnsi="Arial" w:cs="Arial"/>
                <w:b/>
                <w:bCs/>
              </w:rPr>
              <w:lastRenderedPageBreak/>
              <w:t xml:space="preserve">resources reach organizations and populations that are historically economically marginalized, including those that are peer run.   </w:t>
            </w:r>
          </w:p>
        </w:tc>
      </w:tr>
      <w:tr w:rsidR="00F6032F" w14:paraId="314C53E5" w14:textId="77777777" w:rsidTr="00CC71EC">
        <w:tc>
          <w:tcPr>
            <w:tcW w:w="9350" w:type="dxa"/>
          </w:tcPr>
          <w:p w14:paraId="160CED18" w14:textId="77777777" w:rsidR="00F6032F" w:rsidRDefault="00F6032F" w:rsidP="00F6032F">
            <w:pPr>
              <w:rPr>
                <w:rFonts w:ascii="Arial" w:hAnsi="Arial" w:cs="Arial"/>
              </w:rPr>
            </w:pPr>
            <w:r>
              <w:rPr>
                <w:rFonts w:ascii="Arial" w:hAnsi="Arial" w:cs="Arial"/>
              </w:rPr>
              <w:lastRenderedPageBreak/>
              <w:t>Answer:</w:t>
            </w:r>
          </w:p>
          <w:p w14:paraId="6BF1AB7A" w14:textId="77777777" w:rsidR="00F6032F" w:rsidRPr="00CC71EC" w:rsidRDefault="00F6032F" w:rsidP="00F6032F">
            <w:pPr>
              <w:rPr>
                <w:rFonts w:ascii="Arial" w:hAnsi="Arial" w:cs="Arial"/>
                <w:b/>
                <w:bCs/>
              </w:rPr>
            </w:pPr>
          </w:p>
        </w:tc>
      </w:tr>
      <w:bookmarkEnd w:id="0"/>
      <w:tr w:rsidR="00F6032F" w14:paraId="5A93471A" w14:textId="77777777" w:rsidTr="00D22143">
        <w:tc>
          <w:tcPr>
            <w:tcW w:w="9350" w:type="dxa"/>
            <w:shd w:val="clear" w:color="auto" w:fill="E7E6E6" w:themeFill="background2"/>
          </w:tcPr>
          <w:p w14:paraId="363CEE6B" w14:textId="29995200" w:rsidR="00F6032F" w:rsidRPr="00D22143" w:rsidRDefault="00CB50FA" w:rsidP="00F6032F">
            <w:pPr>
              <w:rPr>
                <w:rFonts w:ascii="Arial" w:hAnsi="Arial" w:cs="Arial"/>
                <w:b/>
                <w:bCs/>
              </w:rPr>
            </w:pPr>
            <w:r>
              <w:rPr>
                <w:rFonts w:ascii="Arial" w:hAnsi="Arial" w:cs="Arial"/>
                <w:b/>
                <w:bCs/>
              </w:rPr>
              <w:t xml:space="preserve">6.7 </w:t>
            </w:r>
            <w:r w:rsidR="00F6032F" w:rsidRPr="00D22143">
              <w:rPr>
                <w:rFonts w:ascii="Arial" w:hAnsi="Arial" w:cs="Arial"/>
                <w:b/>
                <w:bCs/>
              </w:rPr>
              <w:t>Financial Assessment</w:t>
            </w:r>
          </w:p>
        </w:tc>
      </w:tr>
      <w:tr w:rsidR="00A2067C" w14:paraId="607408A9" w14:textId="77777777" w:rsidTr="00BA0811">
        <w:tc>
          <w:tcPr>
            <w:tcW w:w="9350" w:type="dxa"/>
          </w:tcPr>
          <w:p w14:paraId="43F1654B" w14:textId="77777777" w:rsidR="00A2067C" w:rsidRPr="00512E27" w:rsidRDefault="00A2067C" w:rsidP="00F6032F">
            <w:pPr>
              <w:rPr>
                <w:rFonts w:ascii="Arial" w:hAnsi="Arial" w:cs="Arial"/>
                <w:b/>
                <w:bCs/>
              </w:rPr>
            </w:pPr>
            <w:r w:rsidRPr="00512E27">
              <w:rPr>
                <w:rFonts w:ascii="Arial" w:hAnsi="Arial" w:cs="Arial"/>
                <w:b/>
                <w:bCs/>
              </w:rPr>
              <w:t>6.</w:t>
            </w:r>
            <w:r>
              <w:rPr>
                <w:rFonts w:ascii="Arial" w:hAnsi="Arial" w:cs="Arial"/>
                <w:b/>
                <w:bCs/>
              </w:rPr>
              <w:t>7a</w:t>
            </w:r>
          </w:p>
          <w:p w14:paraId="3F6FC9B4" w14:textId="13A88B36" w:rsidR="00A2067C" w:rsidRDefault="00A2067C" w:rsidP="00CB50FA">
            <w:pPr>
              <w:rPr>
                <w:rFonts w:ascii="Arial" w:hAnsi="Arial" w:cs="Arial"/>
                <w:b/>
                <w:bCs/>
              </w:rPr>
            </w:pPr>
            <w:r w:rsidRPr="00CB50FA">
              <w:rPr>
                <w:rFonts w:ascii="Arial" w:hAnsi="Arial" w:cs="Arial"/>
                <w:b/>
                <w:bCs/>
              </w:rPr>
              <w:t xml:space="preserve">The proposal must include a 5-year budget (Appendix B). $150,000 is available annually for five years. The indirect cost/administrative overhead rate is capped at 15%. Providers must follow Consolidated Fiscal Report (CFR) Ratio-Value guidance which excludes equipment/property from the direct cost base. Federal Negotiated Indirect Cost Rate Agreements (NICRA) are not allowable. Any travel costs included in the Budget must conform to New York State rates for travel reimbursement. Applicants should list staff by position, full-time equivalent (FTE), and salary. </w:t>
            </w:r>
          </w:p>
          <w:p w14:paraId="2E789A7A" w14:textId="77777777" w:rsidR="00A2067C" w:rsidRPr="00CB50FA" w:rsidRDefault="00A2067C" w:rsidP="00CB50FA">
            <w:pPr>
              <w:rPr>
                <w:rFonts w:ascii="Arial" w:hAnsi="Arial" w:cs="Arial"/>
                <w:b/>
                <w:bCs/>
              </w:rPr>
            </w:pPr>
          </w:p>
          <w:p w14:paraId="6E2D71CF" w14:textId="57D47F26" w:rsidR="00A2067C" w:rsidRPr="00512E27" w:rsidRDefault="00A2067C" w:rsidP="00F6032F">
            <w:pPr>
              <w:rPr>
                <w:rFonts w:ascii="Arial" w:hAnsi="Arial" w:cs="Arial"/>
                <w:b/>
                <w:bCs/>
              </w:rPr>
            </w:pPr>
            <w:r w:rsidRPr="00512E27">
              <w:rPr>
                <w:rFonts w:ascii="Arial" w:hAnsi="Arial" w:cs="Arial"/>
                <w:b/>
                <w:bCs/>
              </w:rPr>
              <w:t xml:space="preserve">Use the Operating Budget (Appendix B) to submit with your proposal. The Operating Budget Template is available in </w:t>
            </w:r>
            <w:r>
              <w:rPr>
                <w:rFonts w:ascii="Arial" w:hAnsi="Arial" w:cs="Arial"/>
                <w:b/>
                <w:bCs/>
              </w:rPr>
              <w:t xml:space="preserve">the event comments and attachment section of </w:t>
            </w:r>
            <w:r w:rsidRPr="00512E27">
              <w:rPr>
                <w:rFonts w:ascii="Arial" w:hAnsi="Arial" w:cs="Arial"/>
                <w:b/>
                <w:bCs/>
              </w:rPr>
              <w:t xml:space="preserve">SFS. Do not substitute your own budget format. Failure to complete the Operating Budget using the correct form </w:t>
            </w:r>
            <w:proofErr w:type="gramStart"/>
            <w:r w:rsidRPr="00512E27">
              <w:rPr>
                <w:rFonts w:ascii="Arial" w:hAnsi="Arial" w:cs="Arial"/>
                <w:b/>
                <w:bCs/>
              </w:rPr>
              <w:t>may be</w:t>
            </w:r>
            <w:proofErr w:type="gramEnd"/>
            <w:r w:rsidRPr="00512E27">
              <w:rPr>
                <w:rFonts w:ascii="Arial" w:hAnsi="Arial" w:cs="Arial"/>
                <w:b/>
                <w:bCs/>
              </w:rPr>
              <w:t xml:space="preserve"> cause rejection of your proposal for non-responsiveness.  </w:t>
            </w:r>
          </w:p>
        </w:tc>
      </w:tr>
      <w:tr w:rsidR="00F6032F" w14:paraId="00A724D5" w14:textId="77777777" w:rsidTr="00CC71EC">
        <w:tc>
          <w:tcPr>
            <w:tcW w:w="9350" w:type="dxa"/>
          </w:tcPr>
          <w:p w14:paraId="5E7D1BFA" w14:textId="2F0AF191" w:rsidR="00F6032F" w:rsidRDefault="00F6032F" w:rsidP="00F6032F">
            <w:pPr>
              <w:rPr>
                <w:rFonts w:ascii="Arial" w:hAnsi="Arial" w:cs="Arial"/>
              </w:rPr>
            </w:pPr>
            <w:r>
              <w:rPr>
                <w:rFonts w:ascii="Arial" w:hAnsi="Arial" w:cs="Arial"/>
              </w:rPr>
              <w:t>No Answer Required.  Please Complete the Appendix B Operating Budget Template and upload it in SFS to question 2.</w:t>
            </w:r>
          </w:p>
        </w:tc>
      </w:tr>
      <w:tr w:rsidR="00A2067C" w14:paraId="607DB805" w14:textId="77777777" w:rsidTr="00C0391E">
        <w:tc>
          <w:tcPr>
            <w:tcW w:w="9350" w:type="dxa"/>
          </w:tcPr>
          <w:p w14:paraId="5906F5E0" w14:textId="77777777" w:rsidR="00A2067C" w:rsidRPr="00512E27" w:rsidRDefault="00A2067C" w:rsidP="00F6032F">
            <w:pPr>
              <w:rPr>
                <w:rFonts w:ascii="Arial" w:hAnsi="Arial" w:cs="Arial"/>
                <w:b/>
                <w:bCs/>
              </w:rPr>
            </w:pPr>
            <w:r w:rsidRPr="00512E27">
              <w:rPr>
                <w:rFonts w:ascii="Arial" w:hAnsi="Arial" w:cs="Arial"/>
                <w:b/>
                <w:bCs/>
              </w:rPr>
              <w:t>6.</w:t>
            </w:r>
            <w:r>
              <w:rPr>
                <w:rFonts w:ascii="Arial" w:hAnsi="Arial" w:cs="Arial"/>
                <w:b/>
                <w:bCs/>
              </w:rPr>
              <w:t>7b</w:t>
            </w:r>
          </w:p>
          <w:p w14:paraId="406D791A" w14:textId="7C014D7F" w:rsidR="00A2067C" w:rsidRDefault="00A2067C" w:rsidP="00CB50FA">
            <w:pPr>
              <w:rPr>
                <w:rFonts w:ascii="Arial" w:hAnsi="Arial" w:cs="Arial"/>
                <w:b/>
                <w:bCs/>
              </w:rPr>
            </w:pPr>
            <w:r w:rsidRPr="00CB50FA">
              <w:rPr>
                <w:rFonts w:ascii="Arial" w:hAnsi="Arial" w:cs="Arial"/>
                <w:b/>
                <w:bCs/>
              </w:rPr>
              <w:t>Describe how your agency manages its operating budget. Please include the following:</w:t>
            </w:r>
          </w:p>
          <w:p w14:paraId="5AE6B5A0" w14:textId="77777777" w:rsidR="00A2067C" w:rsidRPr="00CB50FA" w:rsidRDefault="00A2067C" w:rsidP="00CB50FA">
            <w:pPr>
              <w:rPr>
                <w:rFonts w:ascii="Arial" w:hAnsi="Arial" w:cs="Arial"/>
                <w:b/>
                <w:bCs/>
              </w:rPr>
            </w:pPr>
          </w:p>
          <w:p w14:paraId="42CBAAFE" w14:textId="6B8A283F" w:rsidR="00A2067C" w:rsidRPr="00CB50FA" w:rsidRDefault="00A2067C" w:rsidP="00CB50FA">
            <w:pPr>
              <w:pStyle w:val="ListParagraph"/>
              <w:numPr>
                <w:ilvl w:val="0"/>
                <w:numId w:val="23"/>
              </w:numPr>
              <w:rPr>
                <w:rFonts w:ascii="Arial" w:hAnsi="Arial" w:cs="Arial"/>
                <w:b/>
                <w:bCs/>
              </w:rPr>
            </w:pPr>
            <w:r w:rsidRPr="00CB50FA">
              <w:rPr>
                <w:rFonts w:ascii="Arial" w:hAnsi="Arial" w:cs="Arial"/>
                <w:b/>
                <w:bCs/>
              </w:rPr>
              <w:t>detailed expense components that make up the total operating expenses;</w:t>
            </w:r>
          </w:p>
          <w:p w14:paraId="1A6BB63B" w14:textId="3EB41552" w:rsidR="00A2067C" w:rsidRPr="00CB50FA" w:rsidRDefault="00A2067C" w:rsidP="00CB50FA">
            <w:pPr>
              <w:pStyle w:val="ListParagraph"/>
              <w:numPr>
                <w:ilvl w:val="0"/>
                <w:numId w:val="23"/>
              </w:numPr>
              <w:rPr>
                <w:rFonts w:ascii="Arial" w:hAnsi="Arial" w:cs="Arial"/>
                <w:b/>
                <w:bCs/>
              </w:rPr>
            </w:pPr>
            <w:r w:rsidRPr="00CB50FA">
              <w:rPr>
                <w:rFonts w:ascii="Arial" w:hAnsi="Arial" w:cs="Arial"/>
                <w:b/>
                <w:bCs/>
              </w:rPr>
              <w:t xml:space="preserve">the calculation or logic that supports the budgeted value of each category; and, </w:t>
            </w:r>
          </w:p>
          <w:p w14:paraId="313AB4C0" w14:textId="60835AB2" w:rsidR="00A2067C" w:rsidRPr="00CB50FA" w:rsidRDefault="00A2067C" w:rsidP="00CB50FA">
            <w:pPr>
              <w:pStyle w:val="ListParagraph"/>
              <w:numPr>
                <w:ilvl w:val="0"/>
                <w:numId w:val="23"/>
              </w:numPr>
              <w:rPr>
                <w:rFonts w:ascii="Arial" w:hAnsi="Arial" w:cs="Arial"/>
                <w:b/>
                <w:bCs/>
              </w:rPr>
            </w:pPr>
            <w:r w:rsidRPr="00CB50FA">
              <w:rPr>
                <w:rFonts w:ascii="Arial" w:hAnsi="Arial" w:cs="Arial"/>
                <w:b/>
                <w:bCs/>
              </w:rPr>
              <w:t>description of how salaries are adequate to attract and retain qualified employees.</w:t>
            </w:r>
          </w:p>
          <w:p w14:paraId="6092939A" w14:textId="77777777" w:rsidR="00A2067C" w:rsidRPr="00512E27" w:rsidRDefault="00A2067C" w:rsidP="00F6032F">
            <w:pPr>
              <w:pStyle w:val="ListParagraph"/>
              <w:rPr>
                <w:rFonts w:ascii="Arial" w:hAnsi="Arial" w:cs="Arial"/>
                <w:b/>
                <w:bCs/>
              </w:rPr>
            </w:pPr>
          </w:p>
          <w:p w14:paraId="273CBF25" w14:textId="18211496" w:rsidR="00A2067C" w:rsidRPr="00512E27" w:rsidRDefault="00A2067C" w:rsidP="00F6032F">
            <w:pPr>
              <w:rPr>
                <w:rFonts w:ascii="Arial" w:hAnsi="Arial" w:cs="Arial"/>
                <w:b/>
                <w:bCs/>
              </w:rPr>
            </w:pPr>
            <w:r>
              <w:rPr>
                <w:rFonts w:ascii="Arial" w:hAnsi="Arial" w:cs="Arial"/>
                <w:b/>
                <w:bCs/>
              </w:rPr>
              <w:t xml:space="preserve">*Please note, Budget Narrative (Appendix B1) is not required with this RFP </w:t>
            </w:r>
            <w:proofErr w:type="gramStart"/>
            <w:r>
              <w:rPr>
                <w:rFonts w:ascii="Arial" w:hAnsi="Arial" w:cs="Arial"/>
                <w:b/>
                <w:bCs/>
              </w:rPr>
              <w:t>application</w:t>
            </w:r>
            <w:proofErr w:type="gramEnd"/>
            <w:r>
              <w:rPr>
                <w:rFonts w:ascii="Arial" w:hAnsi="Arial" w:cs="Arial"/>
                <w:b/>
                <w:bCs/>
              </w:rPr>
              <w:t xml:space="preserve"> and the information should instead be entered below.</w:t>
            </w:r>
          </w:p>
        </w:tc>
      </w:tr>
      <w:tr w:rsidR="00F6032F" w14:paraId="7FE9478C" w14:textId="77777777" w:rsidTr="005F1A96">
        <w:tc>
          <w:tcPr>
            <w:tcW w:w="9350" w:type="dxa"/>
          </w:tcPr>
          <w:p w14:paraId="54F3B27B" w14:textId="77777777" w:rsidR="00F6032F" w:rsidRDefault="00F6032F" w:rsidP="00F6032F">
            <w:pPr>
              <w:rPr>
                <w:rFonts w:ascii="Arial" w:hAnsi="Arial" w:cs="Arial"/>
              </w:rPr>
            </w:pPr>
            <w:r>
              <w:rPr>
                <w:rFonts w:ascii="Arial" w:hAnsi="Arial" w:cs="Arial"/>
              </w:rPr>
              <w:t>Answer:</w:t>
            </w:r>
          </w:p>
          <w:p w14:paraId="09F10F6C" w14:textId="6E065B59" w:rsidR="00F6032F" w:rsidRPr="00512E27" w:rsidRDefault="00F6032F" w:rsidP="00F6032F">
            <w:pPr>
              <w:rPr>
                <w:rFonts w:ascii="Arial" w:hAnsi="Arial" w:cs="Arial"/>
              </w:rPr>
            </w:pPr>
          </w:p>
        </w:tc>
      </w:tr>
      <w:tr w:rsidR="00F260FC" w14:paraId="39E1667C" w14:textId="77777777" w:rsidTr="00390479">
        <w:tc>
          <w:tcPr>
            <w:tcW w:w="9350" w:type="dxa"/>
          </w:tcPr>
          <w:p w14:paraId="35E7E7AF" w14:textId="77777777" w:rsidR="00F260FC" w:rsidRPr="00E0351F" w:rsidRDefault="00F260FC" w:rsidP="00F6032F">
            <w:pPr>
              <w:rPr>
                <w:rFonts w:ascii="Arial" w:hAnsi="Arial" w:cs="Arial"/>
                <w:b/>
                <w:bCs/>
              </w:rPr>
            </w:pPr>
            <w:r w:rsidRPr="00E0351F">
              <w:rPr>
                <w:rFonts w:ascii="Arial" w:hAnsi="Arial" w:cs="Arial"/>
                <w:b/>
                <w:bCs/>
              </w:rPr>
              <w:t xml:space="preserve">ATTESTATIONS - the following 5 questions must be attested to. </w:t>
            </w:r>
          </w:p>
          <w:p w14:paraId="2CEDCD15" w14:textId="7A4B4D78" w:rsidR="00F260FC" w:rsidRPr="00E0351F" w:rsidRDefault="00F260FC" w:rsidP="00F6032F">
            <w:pPr>
              <w:rPr>
                <w:rFonts w:ascii="Arial" w:hAnsi="Arial" w:cs="Arial"/>
                <w:b/>
                <w:bCs/>
              </w:rPr>
            </w:pPr>
            <w:r w:rsidRPr="00E0351F">
              <w:rPr>
                <w:rFonts w:ascii="Arial" w:hAnsi="Arial" w:cs="Arial"/>
                <w:b/>
                <w:bCs/>
              </w:rPr>
              <w:t>Yes or No</w:t>
            </w:r>
          </w:p>
        </w:tc>
      </w:tr>
      <w:tr w:rsidR="00F260FC" w:rsidRPr="003228D6" w14:paraId="710F2547" w14:textId="77777777" w:rsidTr="002C1CCA">
        <w:tc>
          <w:tcPr>
            <w:tcW w:w="9350" w:type="dxa"/>
          </w:tcPr>
          <w:p w14:paraId="2112C528" w14:textId="77777777" w:rsidR="00F260FC" w:rsidRDefault="00F260FC" w:rsidP="00F6032F">
            <w:pPr>
              <w:rPr>
                <w:rFonts w:ascii="Arial" w:hAnsi="Arial" w:cs="Arial"/>
              </w:rPr>
            </w:pPr>
            <w:r w:rsidRPr="003228D6">
              <w:rPr>
                <w:rFonts w:ascii="Arial" w:hAnsi="Arial" w:cs="Arial"/>
              </w:rPr>
              <w:t>Submitting Early - I understand it is strongly encouraged to submit this grant application at least 48 hours prior to the due date and time. This will allow sufficient opportunity to obtain assistance and take corrective action should there be a technical issue with the submission process.</w:t>
            </w:r>
          </w:p>
          <w:p w14:paraId="1A715306" w14:textId="77777777" w:rsidR="00F260FC" w:rsidRDefault="00F260FC" w:rsidP="00F6032F">
            <w:pPr>
              <w:rPr>
                <w:rFonts w:ascii="Arial" w:hAnsi="Arial" w:cs="Arial"/>
              </w:rPr>
            </w:pPr>
          </w:p>
          <w:p w14:paraId="15517556" w14:textId="222CEB65" w:rsidR="00F260FC" w:rsidRPr="003228D6" w:rsidRDefault="00F260FC" w:rsidP="00F6032F">
            <w:pPr>
              <w:rPr>
                <w:rFonts w:ascii="Arial" w:hAnsi="Arial" w:cs="Arial"/>
              </w:rPr>
            </w:pPr>
            <w:r>
              <w:rPr>
                <w:rFonts w:ascii="Arial" w:hAnsi="Arial" w:cs="Arial"/>
              </w:rPr>
              <w:t xml:space="preserve">Answer: </w:t>
            </w:r>
          </w:p>
        </w:tc>
      </w:tr>
      <w:tr w:rsidR="00F260FC" w:rsidRPr="003228D6" w14:paraId="57A006D7" w14:textId="77777777" w:rsidTr="00057C5B">
        <w:tc>
          <w:tcPr>
            <w:tcW w:w="9350" w:type="dxa"/>
          </w:tcPr>
          <w:p w14:paraId="6D2CDC75" w14:textId="77777777" w:rsidR="00F260FC" w:rsidRDefault="00F260FC" w:rsidP="00F6032F">
            <w:pPr>
              <w:rPr>
                <w:rFonts w:ascii="Arial" w:hAnsi="Arial" w:cs="Arial"/>
              </w:rPr>
            </w:pPr>
            <w:r w:rsidRPr="003228D6">
              <w:rPr>
                <w:rFonts w:ascii="Arial" w:hAnsi="Arial" w:cs="Arial"/>
              </w:rPr>
              <w:t>Application Due Date and Time: I understand that this grant application must be submitted electronically via the Statewide Financial system before the deadline listed in the RFP document.</w:t>
            </w:r>
          </w:p>
          <w:p w14:paraId="3A68CEEE" w14:textId="77777777" w:rsidR="00F260FC" w:rsidRDefault="00F260FC" w:rsidP="00F6032F">
            <w:pPr>
              <w:rPr>
                <w:rFonts w:ascii="Arial" w:hAnsi="Arial" w:cs="Arial"/>
              </w:rPr>
            </w:pPr>
          </w:p>
          <w:p w14:paraId="0141E2A2" w14:textId="1BFF8D83" w:rsidR="00F260FC" w:rsidRPr="003228D6" w:rsidRDefault="00F260FC" w:rsidP="00F6032F">
            <w:pPr>
              <w:rPr>
                <w:rFonts w:ascii="Arial" w:hAnsi="Arial" w:cs="Arial"/>
              </w:rPr>
            </w:pPr>
            <w:r>
              <w:rPr>
                <w:rFonts w:ascii="Arial" w:hAnsi="Arial" w:cs="Arial"/>
              </w:rPr>
              <w:t xml:space="preserve">Answer: </w:t>
            </w:r>
          </w:p>
        </w:tc>
      </w:tr>
      <w:tr w:rsidR="00F260FC" w:rsidRPr="003228D6" w14:paraId="7D7AA8F4" w14:textId="77777777" w:rsidTr="00385CB6">
        <w:trPr>
          <w:trHeight w:val="90"/>
        </w:trPr>
        <w:tc>
          <w:tcPr>
            <w:tcW w:w="9350" w:type="dxa"/>
          </w:tcPr>
          <w:p w14:paraId="20528400" w14:textId="77777777" w:rsidR="00F260FC" w:rsidRDefault="00F260FC" w:rsidP="00F6032F">
            <w:pPr>
              <w:rPr>
                <w:rFonts w:ascii="Arial" w:hAnsi="Arial" w:cs="Arial"/>
              </w:rPr>
            </w:pPr>
            <w:r w:rsidRPr="003228D6">
              <w:rPr>
                <w:rFonts w:ascii="Arial" w:hAnsi="Arial" w:cs="Arial"/>
              </w:rPr>
              <w:lastRenderedPageBreak/>
              <w:t>Application Submission - I understand that only someone in the Bid Response Initiator &amp; Bid Response Submitter role can electronically submit this application via the Statewide Financial System and I have taken steps to ensure that my organization has someone in the correct role, or that I am in the correct role.</w:t>
            </w:r>
          </w:p>
          <w:p w14:paraId="0A4814BB" w14:textId="77777777" w:rsidR="00F260FC" w:rsidRDefault="00F260FC" w:rsidP="00F6032F">
            <w:pPr>
              <w:rPr>
                <w:rFonts w:ascii="Arial" w:hAnsi="Arial" w:cs="Arial"/>
              </w:rPr>
            </w:pPr>
          </w:p>
          <w:p w14:paraId="16B01DF9" w14:textId="53D39650" w:rsidR="00F260FC" w:rsidRPr="003228D6" w:rsidRDefault="00F260FC" w:rsidP="00F6032F">
            <w:pPr>
              <w:rPr>
                <w:rFonts w:ascii="Arial" w:hAnsi="Arial" w:cs="Arial"/>
              </w:rPr>
            </w:pPr>
            <w:r>
              <w:rPr>
                <w:rFonts w:ascii="Arial" w:hAnsi="Arial" w:cs="Arial"/>
              </w:rPr>
              <w:t>Answer:</w:t>
            </w:r>
          </w:p>
        </w:tc>
      </w:tr>
      <w:tr w:rsidR="00F260FC" w:rsidRPr="003228D6" w14:paraId="3626E01B" w14:textId="77777777" w:rsidTr="00DC5942">
        <w:trPr>
          <w:trHeight w:val="90"/>
        </w:trPr>
        <w:tc>
          <w:tcPr>
            <w:tcW w:w="9350" w:type="dxa"/>
          </w:tcPr>
          <w:p w14:paraId="138A5716" w14:textId="77777777" w:rsidR="00F260FC" w:rsidRDefault="00F260FC" w:rsidP="00F6032F">
            <w:pPr>
              <w:rPr>
                <w:rFonts w:ascii="Arial" w:hAnsi="Arial" w:cs="Arial"/>
              </w:rPr>
            </w:pPr>
            <w:r w:rsidRPr="003228D6">
              <w:rPr>
                <w:rFonts w:ascii="Arial" w:hAnsi="Arial" w:cs="Arial"/>
              </w:rPr>
              <w:t xml:space="preserve">No Late Applications Accepted - I understand that late applications will not be </w:t>
            </w:r>
            <w:proofErr w:type="gramStart"/>
            <w:r w:rsidRPr="003228D6">
              <w:rPr>
                <w:rFonts w:ascii="Arial" w:hAnsi="Arial" w:cs="Arial"/>
              </w:rPr>
              <w:t>accepted</w:t>
            </w:r>
            <w:proofErr w:type="gramEnd"/>
            <w:r w:rsidRPr="003228D6">
              <w:rPr>
                <w:rFonts w:ascii="Arial" w:hAnsi="Arial" w:cs="Arial"/>
              </w:rPr>
              <w:t xml:space="preserve"> and the Statewide Financial System will prevent the submission of any application once the due date and time has passed according to the Statewide Financial System clock.</w:t>
            </w:r>
          </w:p>
          <w:p w14:paraId="3200C682" w14:textId="77777777" w:rsidR="00F260FC" w:rsidRDefault="00F260FC" w:rsidP="00F6032F">
            <w:pPr>
              <w:rPr>
                <w:rFonts w:ascii="Arial" w:hAnsi="Arial" w:cs="Arial"/>
              </w:rPr>
            </w:pPr>
          </w:p>
          <w:p w14:paraId="41495AA2" w14:textId="7ED198DD" w:rsidR="00F260FC" w:rsidRPr="003228D6" w:rsidRDefault="00F260FC" w:rsidP="00F6032F">
            <w:pPr>
              <w:rPr>
                <w:rFonts w:ascii="Arial" w:hAnsi="Arial" w:cs="Arial"/>
              </w:rPr>
            </w:pPr>
            <w:r>
              <w:rPr>
                <w:rFonts w:ascii="Arial" w:hAnsi="Arial" w:cs="Arial"/>
              </w:rPr>
              <w:t>Answer:</w:t>
            </w:r>
          </w:p>
        </w:tc>
      </w:tr>
      <w:tr w:rsidR="00F260FC" w:rsidRPr="003228D6" w14:paraId="7BC8B559" w14:textId="77777777" w:rsidTr="001F525C">
        <w:trPr>
          <w:trHeight w:val="90"/>
        </w:trPr>
        <w:tc>
          <w:tcPr>
            <w:tcW w:w="9350" w:type="dxa"/>
          </w:tcPr>
          <w:p w14:paraId="4E3E9C81" w14:textId="77777777" w:rsidR="00F260FC" w:rsidRDefault="00F260FC" w:rsidP="00F6032F">
            <w:pPr>
              <w:rPr>
                <w:rFonts w:ascii="Arial" w:hAnsi="Arial" w:cs="Arial"/>
              </w:rPr>
            </w:pPr>
            <w:r w:rsidRPr="003228D6">
              <w:rPr>
                <w:rFonts w:ascii="Arial" w:hAnsi="Arial" w:cs="Arial"/>
              </w:rPr>
              <w:t>Prequalification - I understand my organization must be prequalified, if not exempt, by the due date and time listed in the RFP.</w:t>
            </w:r>
          </w:p>
          <w:p w14:paraId="49EF9254" w14:textId="77777777" w:rsidR="00F260FC" w:rsidRDefault="00F260FC" w:rsidP="00F6032F">
            <w:pPr>
              <w:rPr>
                <w:rFonts w:ascii="Arial" w:hAnsi="Arial" w:cs="Arial"/>
              </w:rPr>
            </w:pPr>
          </w:p>
          <w:p w14:paraId="4627B146" w14:textId="2894B0D9" w:rsidR="00F260FC" w:rsidRPr="003228D6" w:rsidRDefault="00F260FC" w:rsidP="00F6032F">
            <w:pPr>
              <w:rPr>
                <w:rFonts w:ascii="Arial" w:hAnsi="Arial" w:cs="Arial"/>
              </w:rPr>
            </w:pPr>
            <w:r>
              <w:rPr>
                <w:rFonts w:ascii="Arial" w:hAnsi="Arial" w:cs="Arial"/>
              </w:rPr>
              <w:t>Answer:</w:t>
            </w:r>
          </w:p>
        </w:tc>
      </w:tr>
      <w:tr w:rsidR="00F260FC" w:rsidRPr="003228D6" w14:paraId="14A0A10A" w14:textId="77777777" w:rsidTr="000647BD">
        <w:trPr>
          <w:trHeight w:val="90"/>
        </w:trPr>
        <w:tc>
          <w:tcPr>
            <w:tcW w:w="9350" w:type="dxa"/>
          </w:tcPr>
          <w:p w14:paraId="2891B62D" w14:textId="77777777" w:rsidR="00F260FC" w:rsidRDefault="00F260FC" w:rsidP="00F6032F">
            <w:pPr>
              <w:rPr>
                <w:rFonts w:ascii="Arial" w:hAnsi="Arial" w:cs="Arial"/>
              </w:rPr>
            </w:pPr>
            <w:r>
              <w:rPr>
                <w:rFonts w:ascii="Arial" w:hAnsi="Arial" w:cs="Arial"/>
              </w:rPr>
              <w:t>Format – I understand that a</w:t>
            </w:r>
            <w:r w:rsidRPr="003521A7">
              <w:rPr>
                <w:rFonts w:ascii="Arial" w:hAnsi="Arial" w:cs="Arial"/>
              </w:rPr>
              <w:t xml:space="preserve"> proposal template is provided in the “Event Comments and Attachments” section of SFS and MUST be used to answer the </w:t>
            </w:r>
            <w:r>
              <w:rPr>
                <w:rFonts w:ascii="Arial" w:hAnsi="Arial" w:cs="Arial"/>
              </w:rPr>
              <w:t>proposal narrative</w:t>
            </w:r>
            <w:r w:rsidRPr="003521A7">
              <w:rPr>
                <w:rFonts w:ascii="Arial" w:hAnsi="Arial" w:cs="Arial"/>
              </w:rPr>
              <w:t xml:space="preserve"> questions.  Any supporting attachments MUST be included in the upload of the proposal template as one continuous PDF document AND be labeled specific to the question number it is associated with.   Proposals/applications not submitted as described (other than the budget which must be uploaded in excel format) will result in disqualification of the application.</w:t>
            </w:r>
          </w:p>
          <w:p w14:paraId="0F82B864" w14:textId="77777777" w:rsidR="00F260FC" w:rsidRDefault="00F260FC" w:rsidP="00F6032F">
            <w:pPr>
              <w:rPr>
                <w:rFonts w:ascii="Arial" w:hAnsi="Arial" w:cs="Arial"/>
              </w:rPr>
            </w:pPr>
          </w:p>
          <w:p w14:paraId="2C7B6363" w14:textId="3086A52F" w:rsidR="00F260FC" w:rsidRPr="003228D6" w:rsidRDefault="00F260FC" w:rsidP="00F6032F">
            <w:pPr>
              <w:rPr>
                <w:rFonts w:ascii="Arial" w:hAnsi="Arial" w:cs="Arial"/>
              </w:rPr>
            </w:pPr>
            <w:r>
              <w:rPr>
                <w:rFonts w:ascii="Arial" w:hAnsi="Arial" w:cs="Arial"/>
              </w:rPr>
              <w:t>Answer:</w:t>
            </w:r>
          </w:p>
        </w:tc>
      </w:tr>
    </w:tbl>
    <w:p w14:paraId="7D4EF978" w14:textId="77777777" w:rsidR="00A71007" w:rsidRDefault="00A71007" w:rsidP="00CC71EC">
      <w:pPr>
        <w:spacing w:before="240" w:after="240"/>
        <w:outlineLvl w:val="1"/>
      </w:pPr>
    </w:p>
    <w:sectPr w:rsidR="00A71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7AC"/>
    <w:multiLevelType w:val="hybridMultilevel"/>
    <w:tmpl w:val="584A7F9C"/>
    <w:lvl w:ilvl="0" w:tplc="277C31A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7B47"/>
    <w:multiLevelType w:val="hybridMultilevel"/>
    <w:tmpl w:val="51C8BC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F4A2A75"/>
    <w:multiLevelType w:val="hybridMultilevel"/>
    <w:tmpl w:val="6A9EA1B0"/>
    <w:lvl w:ilvl="0" w:tplc="A1D85B64">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87A98"/>
    <w:multiLevelType w:val="hybridMultilevel"/>
    <w:tmpl w:val="C65E988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315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3FB3130"/>
    <w:multiLevelType w:val="multilevel"/>
    <w:tmpl w:val="66B2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66E60"/>
    <w:multiLevelType w:val="hybridMultilevel"/>
    <w:tmpl w:val="DD6AB476"/>
    <w:lvl w:ilvl="0" w:tplc="A4C825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EC58C1"/>
    <w:multiLevelType w:val="hybridMultilevel"/>
    <w:tmpl w:val="566A9C3C"/>
    <w:lvl w:ilvl="0" w:tplc="A4C82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715AE"/>
    <w:multiLevelType w:val="hybridMultilevel"/>
    <w:tmpl w:val="C5027ED2"/>
    <w:lvl w:ilvl="0" w:tplc="FFFFFFFF">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C270EA08">
      <w:start w:val="1"/>
      <w:numFmt w:val="upp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285063C"/>
    <w:multiLevelType w:val="hybridMultilevel"/>
    <w:tmpl w:val="3EDE3DFA"/>
    <w:lvl w:ilvl="0" w:tplc="A4C825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662F88"/>
    <w:multiLevelType w:val="hybridMultilevel"/>
    <w:tmpl w:val="703415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D2572DE"/>
    <w:multiLevelType w:val="hybridMultilevel"/>
    <w:tmpl w:val="C8E69A4A"/>
    <w:lvl w:ilvl="0" w:tplc="AC2C832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86349"/>
    <w:multiLevelType w:val="multilevel"/>
    <w:tmpl w:val="16B6B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BC35C1"/>
    <w:multiLevelType w:val="hybridMultilevel"/>
    <w:tmpl w:val="ECBEC76A"/>
    <w:lvl w:ilvl="0" w:tplc="FFFFFFFF">
      <w:start w:val="1"/>
      <w:numFmt w:val="lowerLetter"/>
      <w:lvlText w:val="%1."/>
      <w:lvlJc w:val="left"/>
      <w:pPr>
        <w:ind w:left="1530" w:hanging="360"/>
      </w:pPr>
      <w:rPr>
        <w:rFonts w:hint="default"/>
      </w:rPr>
    </w:lvl>
    <w:lvl w:ilvl="1" w:tplc="FFFFFFFF">
      <w:start w:val="1"/>
      <w:numFmt w:val="decimal"/>
      <w:lvlText w:val="%2."/>
      <w:lvlJc w:val="left"/>
      <w:pPr>
        <w:ind w:left="1891" w:hanging="360"/>
      </w:pPr>
    </w:lvl>
    <w:lvl w:ilvl="2" w:tplc="FFFFFFFF">
      <w:start w:val="1"/>
      <w:numFmt w:val="lowerRoman"/>
      <w:lvlText w:val="%3."/>
      <w:lvlJc w:val="right"/>
      <w:pPr>
        <w:ind w:left="1440" w:hanging="180"/>
      </w:pPr>
    </w:lvl>
    <w:lvl w:ilvl="3" w:tplc="FFFFFFFF">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3" w15:restartNumberingAfterBreak="0">
    <w:nsid w:val="521114A9"/>
    <w:multiLevelType w:val="hybridMultilevel"/>
    <w:tmpl w:val="A20045E6"/>
    <w:lvl w:ilvl="0" w:tplc="107A839E">
      <w:start w:val="1"/>
      <w:numFmt w:val="upperLetter"/>
      <w:lvlText w:val="%1."/>
      <w:lvlJc w:val="left"/>
      <w:pPr>
        <w:ind w:left="2160" w:hanging="360"/>
      </w:pPr>
      <w:rPr>
        <w:rFonts w:ascii="Arial" w:eastAsia="Times New Roman" w:hAnsi="Arial" w:cs="Arial"/>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5E50550"/>
    <w:multiLevelType w:val="multilevel"/>
    <w:tmpl w:val="DB2A9D52"/>
    <w:lvl w:ilvl="0">
      <w:start w:val="1"/>
      <w:numFmt w:val="decimal"/>
      <w:lvlText w:val="%1"/>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52C1FB8"/>
    <w:multiLevelType w:val="hybridMultilevel"/>
    <w:tmpl w:val="A3A8D334"/>
    <w:lvl w:ilvl="0" w:tplc="18F6D5B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68B8371D"/>
    <w:multiLevelType w:val="hybridMultilevel"/>
    <w:tmpl w:val="EF842742"/>
    <w:lvl w:ilvl="0" w:tplc="9078BC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A617CB"/>
    <w:multiLevelType w:val="hybridMultilevel"/>
    <w:tmpl w:val="4F40C940"/>
    <w:lvl w:ilvl="0" w:tplc="22BCE18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A7351"/>
    <w:multiLevelType w:val="hybridMultilevel"/>
    <w:tmpl w:val="14F09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E3ECB"/>
    <w:multiLevelType w:val="hybridMultilevel"/>
    <w:tmpl w:val="9E326826"/>
    <w:lvl w:ilvl="0" w:tplc="21C6F8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5923589">
    <w:abstractNumId w:val="3"/>
  </w:num>
  <w:num w:numId="2" w16cid:durableId="1424691426">
    <w:abstractNumId w:val="19"/>
  </w:num>
  <w:num w:numId="3" w16cid:durableId="120463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588795">
    <w:abstractNumId w:val="14"/>
  </w:num>
  <w:num w:numId="5" w16cid:durableId="1447846150">
    <w:abstractNumId w:val="11"/>
  </w:num>
  <w:num w:numId="6" w16cid:durableId="1687099979">
    <w:abstractNumId w:val="4"/>
  </w:num>
  <w:num w:numId="7" w16cid:durableId="1899122009">
    <w:abstractNumId w:val="5"/>
  </w:num>
  <w:num w:numId="8" w16cid:durableId="130176532">
    <w:abstractNumId w:val="8"/>
  </w:num>
  <w:num w:numId="9" w16cid:durableId="1995528195">
    <w:abstractNumId w:val="12"/>
  </w:num>
  <w:num w:numId="10" w16cid:durableId="1143355085">
    <w:abstractNumId w:val="1"/>
  </w:num>
  <w:num w:numId="11" w16cid:durableId="552618396">
    <w:abstractNumId w:val="16"/>
  </w:num>
  <w:num w:numId="12" w16cid:durableId="1331059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25458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19497">
    <w:abstractNumId w:val="0"/>
  </w:num>
  <w:num w:numId="15" w16cid:durableId="895432459">
    <w:abstractNumId w:val="6"/>
  </w:num>
  <w:num w:numId="16" w16cid:durableId="9258949">
    <w:abstractNumId w:val="18"/>
  </w:num>
  <w:num w:numId="17" w16cid:durableId="286015330">
    <w:abstractNumId w:val="10"/>
  </w:num>
  <w:num w:numId="18" w16cid:durableId="545532127">
    <w:abstractNumId w:val="2"/>
  </w:num>
  <w:num w:numId="19" w16cid:durableId="461852253">
    <w:abstractNumId w:val="15"/>
  </w:num>
  <w:num w:numId="20" w16cid:durableId="1937664254">
    <w:abstractNumId w:val="7"/>
  </w:num>
  <w:num w:numId="21" w16cid:durableId="900142359">
    <w:abstractNumId w:val="13"/>
  </w:num>
  <w:num w:numId="22" w16cid:durableId="751119520">
    <w:abstractNumId w:val="9"/>
  </w:num>
  <w:num w:numId="23" w16cid:durableId="1014769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07"/>
    <w:rsid w:val="00072D39"/>
    <w:rsid w:val="0009195E"/>
    <w:rsid w:val="000A7B4F"/>
    <w:rsid w:val="000D66F0"/>
    <w:rsid w:val="00130E69"/>
    <w:rsid w:val="00193206"/>
    <w:rsid w:val="00232166"/>
    <w:rsid w:val="00256879"/>
    <w:rsid w:val="00351DBD"/>
    <w:rsid w:val="003521A7"/>
    <w:rsid w:val="003D69A2"/>
    <w:rsid w:val="003F42E7"/>
    <w:rsid w:val="00425B09"/>
    <w:rsid w:val="00432705"/>
    <w:rsid w:val="0047194A"/>
    <w:rsid w:val="0051033E"/>
    <w:rsid w:val="00512E27"/>
    <w:rsid w:val="0053124D"/>
    <w:rsid w:val="006C16A2"/>
    <w:rsid w:val="006D1419"/>
    <w:rsid w:val="007E566E"/>
    <w:rsid w:val="007F6DAF"/>
    <w:rsid w:val="0083189B"/>
    <w:rsid w:val="00881268"/>
    <w:rsid w:val="00894A40"/>
    <w:rsid w:val="008B42CA"/>
    <w:rsid w:val="009A3ACF"/>
    <w:rsid w:val="009C7691"/>
    <w:rsid w:val="00A2067C"/>
    <w:rsid w:val="00A71007"/>
    <w:rsid w:val="00A733AF"/>
    <w:rsid w:val="00A805C5"/>
    <w:rsid w:val="00AA16D5"/>
    <w:rsid w:val="00AB601C"/>
    <w:rsid w:val="00AF6069"/>
    <w:rsid w:val="00B008B4"/>
    <w:rsid w:val="00B2054B"/>
    <w:rsid w:val="00B65825"/>
    <w:rsid w:val="00B75D71"/>
    <w:rsid w:val="00C603F0"/>
    <w:rsid w:val="00C80FE4"/>
    <w:rsid w:val="00CB16F3"/>
    <w:rsid w:val="00CB50FA"/>
    <w:rsid w:val="00CC71EC"/>
    <w:rsid w:val="00CF4B79"/>
    <w:rsid w:val="00D22143"/>
    <w:rsid w:val="00D9031D"/>
    <w:rsid w:val="00D93C03"/>
    <w:rsid w:val="00E0321E"/>
    <w:rsid w:val="00E0351F"/>
    <w:rsid w:val="00E41A9A"/>
    <w:rsid w:val="00E426C8"/>
    <w:rsid w:val="00E566BF"/>
    <w:rsid w:val="00EA3569"/>
    <w:rsid w:val="00EB4919"/>
    <w:rsid w:val="00ED4DCF"/>
    <w:rsid w:val="00F16B51"/>
    <w:rsid w:val="00F20CE4"/>
    <w:rsid w:val="00F260FC"/>
    <w:rsid w:val="00F51964"/>
    <w:rsid w:val="00F6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ED07"/>
  <w15:chartTrackingRefBased/>
  <w15:docId w15:val="{FA5B8ED5-A1C3-415E-99A6-FF37D1EB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0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71007"/>
    <w:pPr>
      <w:spacing w:before="240" w:after="240"/>
      <w:outlineLvl w:val="0"/>
    </w:pPr>
    <w:rPr>
      <w:rFonts w:ascii="Arial" w:hAnsi="Arial" w:cs="Arial"/>
      <w:b/>
      <w:sz w:val="22"/>
      <w:szCs w:val="22"/>
    </w:rPr>
  </w:style>
  <w:style w:type="paragraph" w:styleId="Heading2">
    <w:name w:val="heading 2"/>
    <w:basedOn w:val="Normal"/>
    <w:next w:val="Normal"/>
    <w:link w:val="Heading2Char"/>
    <w:uiPriority w:val="9"/>
    <w:unhideWhenUsed/>
    <w:qFormat/>
    <w:rsid w:val="00A71007"/>
    <w:pPr>
      <w:numPr>
        <w:ilvl w:val="1"/>
        <w:numId w:val="4"/>
      </w:numPr>
      <w:spacing w:before="240" w:after="240"/>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A71007"/>
    <w:pPr>
      <w:autoSpaceDE w:val="0"/>
      <w:autoSpaceDN w:val="0"/>
      <w:adjustRightInd w:val="0"/>
      <w:spacing w:before="240" w:after="240"/>
      <w:ind w:left="1440"/>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007"/>
    <w:rPr>
      <w:rFonts w:ascii="Arial" w:eastAsia="Times New Roman" w:hAnsi="Arial" w:cs="Arial"/>
      <w:b/>
      <w:kern w:val="0"/>
      <w14:ligatures w14:val="none"/>
    </w:rPr>
  </w:style>
  <w:style w:type="character" w:customStyle="1" w:styleId="Heading2Char">
    <w:name w:val="Heading 2 Char"/>
    <w:basedOn w:val="DefaultParagraphFont"/>
    <w:link w:val="Heading2"/>
    <w:uiPriority w:val="9"/>
    <w:rsid w:val="00A71007"/>
    <w:rPr>
      <w:rFonts w:ascii="Arial" w:eastAsia="Times New Roman" w:hAnsi="Arial" w:cs="Arial"/>
      <w:b/>
      <w:kern w:val="0"/>
      <w14:ligatures w14:val="none"/>
    </w:rPr>
  </w:style>
  <w:style w:type="character" w:customStyle="1" w:styleId="Heading3Char">
    <w:name w:val="Heading 3 Char"/>
    <w:basedOn w:val="DefaultParagraphFont"/>
    <w:link w:val="Heading3"/>
    <w:uiPriority w:val="9"/>
    <w:rsid w:val="00A71007"/>
    <w:rPr>
      <w:rFonts w:ascii="Arial" w:eastAsia="Times New Roman" w:hAnsi="Arial" w:cs="Arial"/>
      <w:b/>
      <w:bCs/>
      <w:color w:val="000000"/>
      <w:kern w:val="0"/>
      <w14:ligatures w14:val="none"/>
    </w:rPr>
  </w:style>
  <w:style w:type="paragraph" w:styleId="BodyTextIndent2">
    <w:name w:val="Body Text Indent 2"/>
    <w:basedOn w:val="Normal"/>
    <w:link w:val="BodyTextIndent2Char"/>
    <w:semiHidden/>
    <w:rsid w:val="00A71007"/>
    <w:pPr>
      <w:ind w:left="720"/>
    </w:pPr>
    <w:rPr>
      <w:bCs/>
    </w:rPr>
  </w:style>
  <w:style w:type="character" w:customStyle="1" w:styleId="BodyTextIndent2Char">
    <w:name w:val="Body Text Indent 2 Char"/>
    <w:basedOn w:val="DefaultParagraphFont"/>
    <w:link w:val="BodyTextIndent2"/>
    <w:semiHidden/>
    <w:rsid w:val="00A71007"/>
    <w:rPr>
      <w:rFonts w:ascii="Times New Roman" w:eastAsia="Times New Roman" w:hAnsi="Times New Roman" w:cs="Times New Roman"/>
      <w:bCs/>
      <w:kern w:val="0"/>
      <w:sz w:val="24"/>
      <w:szCs w:val="24"/>
      <w14:ligatures w14:val="none"/>
    </w:rPr>
  </w:style>
  <w:style w:type="character" w:styleId="Hyperlink">
    <w:name w:val="Hyperlink"/>
    <w:uiPriority w:val="99"/>
    <w:unhideWhenUsed/>
    <w:rsid w:val="00A71007"/>
    <w:rPr>
      <w:color w:val="0000FF"/>
      <w:u w:val="single"/>
    </w:rPr>
  </w:style>
  <w:style w:type="paragraph" w:styleId="BodyText">
    <w:name w:val="Body Text"/>
    <w:basedOn w:val="Normal"/>
    <w:link w:val="BodyTextChar"/>
    <w:uiPriority w:val="99"/>
    <w:unhideWhenUsed/>
    <w:rsid w:val="00A71007"/>
    <w:pPr>
      <w:spacing w:after="120"/>
    </w:pPr>
  </w:style>
  <w:style w:type="character" w:customStyle="1" w:styleId="BodyTextChar">
    <w:name w:val="Body Text Char"/>
    <w:basedOn w:val="DefaultParagraphFont"/>
    <w:link w:val="BodyText"/>
    <w:uiPriority w:val="99"/>
    <w:rsid w:val="00A71007"/>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1"/>
    <w:qFormat/>
    <w:rsid w:val="00A71007"/>
    <w:pPr>
      <w:widowControl w:val="0"/>
    </w:pPr>
    <w:rPr>
      <w:rFonts w:ascii="Calibri" w:eastAsia="Calibri" w:hAnsi="Calibri"/>
      <w:sz w:val="22"/>
      <w:szCs w:val="22"/>
    </w:rPr>
  </w:style>
  <w:style w:type="paragraph" w:customStyle="1" w:styleId="Default">
    <w:name w:val="Default"/>
    <w:rsid w:val="00A71007"/>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customStyle="1" w:styleId="paragraph">
    <w:name w:val="paragraph"/>
    <w:basedOn w:val="Normal"/>
    <w:rsid w:val="00A71007"/>
    <w:pPr>
      <w:spacing w:before="100" w:beforeAutospacing="1" w:after="100" w:afterAutospacing="1"/>
    </w:pPr>
  </w:style>
  <w:style w:type="character" w:customStyle="1" w:styleId="normaltextrun">
    <w:name w:val="normaltextrun"/>
    <w:basedOn w:val="DefaultParagraphFont"/>
    <w:rsid w:val="00A71007"/>
  </w:style>
  <w:style w:type="character" w:customStyle="1" w:styleId="eop">
    <w:name w:val="eop"/>
    <w:basedOn w:val="DefaultParagraphFont"/>
    <w:rsid w:val="00A71007"/>
  </w:style>
  <w:style w:type="character" w:customStyle="1" w:styleId="ListParagraphChar">
    <w:name w:val="List Paragraph Char"/>
    <w:link w:val="ListParagraph"/>
    <w:uiPriority w:val="1"/>
    <w:locked/>
    <w:rsid w:val="00A71007"/>
    <w:rPr>
      <w:rFonts w:ascii="Calibri" w:eastAsia="Calibri" w:hAnsi="Calibri" w:cs="Times New Roman"/>
      <w:kern w:val="0"/>
      <w14:ligatures w14:val="none"/>
    </w:rPr>
  </w:style>
  <w:style w:type="character" w:customStyle="1" w:styleId="cf01">
    <w:name w:val="cf01"/>
    <w:rsid w:val="00A71007"/>
    <w:rPr>
      <w:rFonts w:ascii="Segoe UI" w:hAnsi="Segoe UI" w:cs="Segoe UI" w:hint="default"/>
      <w:sz w:val="18"/>
      <w:szCs w:val="18"/>
    </w:rPr>
  </w:style>
  <w:style w:type="table" w:styleId="TableGrid">
    <w:name w:val="Table Grid"/>
    <w:basedOn w:val="TableNormal"/>
    <w:uiPriority w:val="39"/>
    <w:rsid w:val="00A7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A40"/>
    <w:rPr>
      <w:sz w:val="16"/>
      <w:szCs w:val="16"/>
    </w:rPr>
  </w:style>
  <w:style w:type="paragraph" w:styleId="CommentText">
    <w:name w:val="annotation text"/>
    <w:basedOn w:val="Normal"/>
    <w:link w:val="CommentTextChar"/>
    <w:uiPriority w:val="99"/>
    <w:unhideWhenUsed/>
    <w:rsid w:val="00894A40"/>
    <w:rPr>
      <w:sz w:val="20"/>
      <w:szCs w:val="20"/>
    </w:rPr>
  </w:style>
  <w:style w:type="character" w:customStyle="1" w:styleId="CommentTextChar">
    <w:name w:val="Comment Text Char"/>
    <w:basedOn w:val="DefaultParagraphFont"/>
    <w:link w:val="CommentText"/>
    <w:uiPriority w:val="99"/>
    <w:rsid w:val="00894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4A40"/>
    <w:rPr>
      <w:b/>
      <w:bCs/>
    </w:rPr>
  </w:style>
  <w:style w:type="character" w:customStyle="1" w:styleId="CommentSubjectChar">
    <w:name w:val="Comment Subject Char"/>
    <w:basedOn w:val="CommentTextChar"/>
    <w:link w:val="CommentSubject"/>
    <w:uiPriority w:val="99"/>
    <w:semiHidden/>
    <w:rsid w:val="00894A4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Szczepkowski, Amanda (OMH)</dc:creator>
  <cp:keywords/>
  <dc:description/>
  <cp:lastModifiedBy>Rossello, Jeremy (OMH)</cp:lastModifiedBy>
  <cp:revision>5</cp:revision>
  <dcterms:created xsi:type="dcterms:W3CDTF">2026-06-25T11:57:00Z</dcterms:created>
  <dcterms:modified xsi:type="dcterms:W3CDTF">2026-06-25T13:21:00Z</dcterms:modified>
</cp:coreProperties>
</file>